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AE51F" w14:textId="2AD715AD" w:rsidR="00FE6078" w:rsidRDefault="001403FA">
      <w:pPr>
        <w:rPr>
          <w:sz w:val="28"/>
          <w:szCs w:val="28"/>
        </w:rPr>
      </w:pPr>
      <w:r w:rsidRPr="001403FA">
        <w:rPr>
          <w:sz w:val="28"/>
          <w:szCs w:val="28"/>
        </w:rPr>
        <w:t>Pracovní list hudební nauky – 28. května 2025</w:t>
      </w:r>
    </w:p>
    <w:p w14:paraId="18675BB3" w14:textId="3B0FAC83" w:rsidR="001403FA" w:rsidRPr="001403FA" w:rsidRDefault="001403FA" w:rsidP="001403FA">
      <w:pPr>
        <w:spacing w:after="0"/>
        <w:rPr>
          <w:b/>
          <w:bCs/>
          <w:spacing w:val="40"/>
          <w:sz w:val="28"/>
          <w:szCs w:val="28"/>
        </w:rPr>
      </w:pPr>
      <w:r w:rsidRPr="001403FA">
        <w:rPr>
          <w:b/>
          <w:bCs/>
          <w:spacing w:val="40"/>
          <w:sz w:val="28"/>
          <w:szCs w:val="28"/>
        </w:rPr>
        <w:t>ČTYŘHLASÝ AKORD</w:t>
      </w:r>
    </w:p>
    <w:p w14:paraId="593E3E4B" w14:textId="43E8B763" w:rsidR="001403FA" w:rsidRDefault="001403FA">
      <w:pPr>
        <w:rPr>
          <w:sz w:val="28"/>
          <w:szCs w:val="28"/>
        </w:rPr>
      </w:pPr>
    </w:p>
    <w:p w14:paraId="51D01945" w14:textId="053E4CF3" w:rsidR="001403FA" w:rsidRDefault="001403FA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Nejběžnější akordy </w:t>
      </w:r>
      <w:r w:rsidR="00380444">
        <w:rPr>
          <w:sz w:val="28"/>
          <w:szCs w:val="28"/>
        </w:rPr>
        <w:t xml:space="preserve">mají tři hlasy a </w:t>
      </w:r>
      <w:r>
        <w:rPr>
          <w:sz w:val="28"/>
          <w:szCs w:val="28"/>
        </w:rPr>
        <w:t>jsou</w:t>
      </w:r>
      <w:r w:rsidR="00380444">
        <w:rPr>
          <w:sz w:val="28"/>
          <w:szCs w:val="28"/>
        </w:rPr>
        <w:t xml:space="preserve"> buď</w:t>
      </w:r>
      <w:r>
        <w:rPr>
          <w:sz w:val="28"/>
          <w:szCs w:val="28"/>
        </w:rPr>
        <w:t xml:space="preserve"> </w:t>
      </w:r>
      <w:r w:rsidRPr="001403FA">
        <w:rPr>
          <w:b/>
          <w:bCs/>
          <w:sz w:val="28"/>
          <w:szCs w:val="28"/>
        </w:rPr>
        <w:t>durové</w:t>
      </w:r>
      <w:r>
        <w:rPr>
          <w:sz w:val="28"/>
          <w:szCs w:val="28"/>
        </w:rPr>
        <w:t xml:space="preserve"> </w:t>
      </w:r>
      <w:r w:rsidR="00380444">
        <w:rPr>
          <w:sz w:val="28"/>
          <w:szCs w:val="28"/>
        </w:rPr>
        <w:t>nebo</w:t>
      </w:r>
      <w:r>
        <w:rPr>
          <w:sz w:val="28"/>
          <w:szCs w:val="28"/>
        </w:rPr>
        <w:t xml:space="preserve"> </w:t>
      </w:r>
      <w:r w:rsidRPr="001403FA">
        <w:rPr>
          <w:b/>
          <w:bCs/>
          <w:sz w:val="28"/>
          <w:szCs w:val="28"/>
        </w:rPr>
        <w:t>mollové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CB31A47" wp14:editId="2891C93A">
            <wp:simplePos x="0" y="0"/>
            <wp:positionH relativeFrom="column">
              <wp:posOffset>3072130</wp:posOffset>
            </wp:positionH>
            <wp:positionV relativeFrom="paragraph">
              <wp:posOffset>3810</wp:posOffset>
            </wp:positionV>
            <wp:extent cx="2600325" cy="695325"/>
            <wp:effectExtent l="0" t="0" r="9525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444">
        <w:rPr>
          <w:b/>
          <w:bCs/>
          <w:sz w:val="28"/>
          <w:szCs w:val="28"/>
        </w:rPr>
        <w:t xml:space="preserve">; </w:t>
      </w:r>
      <w:r w:rsidR="00380444">
        <w:rPr>
          <w:sz w:val="28"/>
          <w:szCs w:val="28"/>
        </w:rPr>
        <w:t xml:space="preserve">první akord v ukázce je </w:t>
      </w:r>
      <w:r w:rsidR="00380444">
        <w:rPr>
          <w:b/>
          <w:bCs/>
          <w:sz w:val="28"/>
          <w:szCs w:val="28"/>
        </w:rPr>
        <w:t xml:space="preserve">G dur, </w:t>
      </w:r>
      <w:r w:rsidR="00380444">
        <w:rPr>
          <w:sz w:val="28"/>
          <w:szCs w:val="28"/>
        </w:rPr>
        <w:t xml:space="preserve">druhý akord je </w:t>
      </w:r>
      <w:r w:rsidR="00380444">
        <w:rPr>
          <w:b/>
          <w:bCs/>
          <w:sz w:val="28"/>
          <w:szCs w:val="28"/>
        </w:rPr>
        <w:t>a moll.</w:t>
      </w:r>
    </w:p>
    <w:p w14:paraId="3D6C77D7" w14:textId="590B7683" w:rsidR="00380444" w:rsidRDefault="00380444">
      <w:pPr>
        <w:rPr>
          <w:sz w:val="28"/>
          <w:szCs w:val="28"/>
        </w:rPr>
      </w:pPr>
      <w:r>
        <w:rPr>
          <w:sz w:val="28"/>
          <w:szCs w:val="28"/>
        </w:rPr>
        <w:t>Pomocí těchto akordů nejčastěji tvoříme hudební doprovod např. k lidovým písním, ale i v populární hudbě.</w:t>
      </w:r>
    </w:p>
    <w:p w14:paraId="14CB1E79" w14:textId="282482C0" w:rsidR="00F334BF" w:rsidRDefault="00380444">
      <w:pPr>
        <w:rPr>
          <w:sz w:val="28"/>
          <w:szCs w:val="28"/>
        </w:rPr>
      </w:pPr>
      <w:r>
        <w:rPr>
          <w:sz w:val="28"/>
          <w:szCs w:val="28"/>
        </w:rPr>
        <w:t>Máme však i akordy třeba se čtyřmi hlasy. Říká se jim</w:t>
      </w:r>
      <w:r w:rsidR="00F334BF">
        <w:rPr>
          <w:sz w:val="28"/>
          <w:szCs w:val="28"/>
        </w:rPr>
        <w:t xml:space="preserve"> správně </w:t>
      </w:r>
      <w:r w:rsidR="00F334BF" w:rsidRPr="00F334BF">
        <w:rPr>
          <w:b/>
          <w:bCs/>
          <w:sz w:val="28"/>
          <w:szCs w:val="28"/>
        </w:rPr>
        <w:t>septakord</w:t>
      </w:r>
      <w:r w:rsidR="00F334BF">
        <w:rPr>
          <w:sz w:val="28"/>
          <w:szCs w:val="28"/>
        </w:rPr>
        <w:t xml:space="preserve"> a lidově</w:t>
      </w:r>
      <w:r>
        <w:rPr>
          <w:sz w:val="28"/>
          <w:szCs w:val="28"/>
        </w:rPr>
        <w:t xml:space="preserve"> „</w:t>
      </w:r>
      <w:r w:rsidRPr="00F334BF">
        <w:rPr>
          <w:b/>
          <w:bCs/>
          <w:sz w:val="28"/>
          <w:szCs w:val="28"/>
        </w:rPr>
        <w:t>sedmička</w:t>
      </w:r>
      <w:r>
        <w:rPr>
          <w:sz w:val="28"/>
          <w:szCs w:val="28"/>
        </w:rPr>
        <w:t>“, protože mezi jejich nejspodnějším a nejvyšším hlasem je vzdálenost 7 tónů:</w:t>
      </w:r>
    </w:p>
    <w:p w14:paraId="229CC2A5" w14:textId="643765F4" w:rsidR="00F334BF" w:rsidRDefault="00F334B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17B081A" wp14:editId="0819E373">
            <wp:extent cx="5760720" cy="101663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F1DCE" w14:textId="1BB8C0A4" w:rsidR="00F334BF" w:rsidRDefault="00F334BF">
      <w:pPr>
        <w:rPr>
          <w:b/>
          <w:bCs/>
          <w:sz w:val="36"/>
          <w:szCs w:val="36"/>
        </w:rPr>
      </w:pPr>
      <w:r>
        <w:rPr>
          <w:sz w:val="28"/>
          <w:szCs w:val="28"/>
        </w:rPr>
        <w:tab/>
        <w:t xml:space="preserve">      </w:t>
      </w:r>
      <w:r w:rsidRPr="00F334BF">
        <w:rPr>
          <w:b/>
          <w:bCs/>
          <w:sz w:val="36"/>
          <w:szCs w:val="36"/>
        </w:rPr>
        <w:t xml:space="preserve"> 1</w:t>
      </w:r>
      <w:r w:rsidRPr="00F334BF">
        <w:rPr>
          <w:b/>
          <w:bCs/>
          <w:sz w:val="36"/>
          <w:szCs w:val="36"/>
        </w:rPr>
        <w:tab/>
      </w:r>
      <w:r>
        <w:rPr>
          <w:sz w:val="28"/>
          <w:szCs w:val="28"/>
        </w:rPr>
        <w:tab/>
      </w:r>
      <w:r w:rsidRPr="00F334BF">
        <w:rPr>
          <w:sz w:val="24"/>
          <w:szCs w:val="24"/>
        </w:rPr>
        <w:t>2</w:t>
      </w:r>
      <w:r>
        <w:rPr>
          <w:sz w:val="28"/>
          <w:szCs w:val="28"/>
        </w:rPr>
        <w:tab/>
        <w:t xml:space="preserve">    </w:t>
      </w:r>
      <w:r w:rsidRPr="00F334BF">
        <w:rPr>
          <w:b/>
          <w:bCs/>
          <w:sz w:val="36"/>
          <w:szCs w:val="36"/>
        </w:rPr>
        <w:t>3</w:t>
      </w:r>
      <w:r>
        <w:rPr>
          <w:sz w:val="28"/>
          <w:szCs w:val="28"/>
        </w:rPr>
        <w:tab/>
        <w:t xml:space="preserve">         </w:t>
      </w:r>
      <w:r w:rsidRPr="00F334BF">
        <w:rPr>
          <w:sz w:val="24"/>
          <w:szCs w:val="24"/>
        </w:rPr>
        <w:t>4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 w:rsidRPr="00F334BF">
        <w:rPr>
          <w:b/>
          <w:bCs/>
          <w:sz w:val="36"/>
          <w:szCs w:val="36"/>
        </w:rPr>
        <w:t>5</w:t>
      </w:r>
      <w:r>
        <w:rPr>
          <w:sz w:val="28"/>
          <w:szCs w:val="28"/>
        </w:rPr>
        <w:tab/>
        <w:t xml:space="preserve">      </w:t>
      </w:r>
      <w:r w:rsidRPr="00F334BF">
        <w:rPr>
          <w:sz w:val="24"/>
          <w:szCs w:val="24"/>
        </w:rPr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334BF">
        <w:rPr>
          <w:b/>
          <w:bCs/>
          <w:sz w:val="36"/>
          <w:szCs w:val="36"/>
        </w:rPr>
        <w:t>7</w:t>
      </w:r>
    </w:p>
    <w:p w14:paraId="19C31298" w14:textId="6C7F73F6" w:rsidR="00F334BF" w:rsidRDefault="00F334B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  <w:t xml:space="preserve">      G</w:t>
      </w:r>
      <w:r w:rsidR="00291C50">
        <w:rPr>
          <w:b/>
          <w:bCs/>
          <w:sz w:val="36"/>
          <w:szCs w:val="36"/>
        </w:rPr>
        <w:tab/>
      </w:r>
      <w:proofErr w:type="gramStart"/>
      <w:r w:rsidR="00291C50">
        <w:rPr>
          <w:b/>
          <w:bCs/>
          <w:sz w:val="36"/>
          <w:szCs w:val="36"/>
        </w:rPr>
        <w:tab/>
        <w:t xml:space="preserve">  H</w:t>
      </w:r>
      <w:proofErr w:type="gramEnd"/>
      <w:r w:rsidR="00291C50">
        <w:rPr>
          <w:b/>
          <w:bCs/>
          <w:sz w:val="36"/>
          <w:szCs w:val="36"/>
        </w:rPr>
        <w:tab/>
      </w:r>
      <w:r w:rsidR="00291C50">
        <w:rPr>
          <w:b/>
          <w:bCs/>
          <w:sz w:val="36"/>
          <w:szCs w:val="36"/>
        </w:rPr>
        <w:tab/>
      </w:r>
      <w:r w:rsidR="00291C50">
        <w:rPr>
          <w:b/>
          <w:bCs/>
          <w:sz w:val="36"/>
          <w:szCs w:val="36"/>
        </w:rPr>
        <w:tab/>
        <w:t>D</w:t>
      </w:r>
      <w:r w:rsidR="00291C50">
        <w:rPr>
          <w:b/>
          <w:bCs/>
          <w:sz w:val="36"/>
          <w:szCs w:val="36"/>
        </w:rPr>
        <w:tab/>
      </w:r>
      <w:r w:rsidR="00291C50">
        <w:rPr>
          <w:b/>
          <w:bCs/>
          <w:sz w:val="36"/>
          <w:szCs w:val="36"/>
        </w:rPr>
        <w:tab/>
      </w:r>
      <w:r w:rsidR="00291C50">
        <w:rPr>
          <w:b/>
          <w:bCs/>
          <w:sz w:val="36"/>
          <w:szCs w:val="36"/>
        </w:rPr>
        <w:tab/>
        <w:t>F</w:t>
      </w:r>
    </w:p>
    <w:p w14:paraId="6AA0715D" w14:textId="01BF8E4B" w:rsidR="00291C50" w:rsidRDefault="00291C50" w:rsidP="00291C5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Tyto čtyřhlasé akordy jsou zvukově podobné durovým či mollovým, ale jejich použitím se hudební doprovod stává pestřejším, zajímavějším. Musí se však používat citlivě; ne vždy a všude se hodí. </w:t>
      </w:r>
    </w:p>
    <w:p w14:paraId="2CC291BD" w14:textId="5F46E50F" w:rsidR="00291C50" w:rsidRDefault="00291C50" w:rsidP="00291C50">
      <w:pPr>
        <w:jc w:val="both"/>
        <w:rPr>
          <w:sz w:val="32"/>
          <w:szCs w:val="32"/>
        </w:rPr>
      </w:pPr>
      <w:r>
        <w:rPr>
          <w:sz w:val="32"/>
          <w:szCs w:val="32"/>
        </w:rPr>
        <w:t>Úkoly:</w:t>
      </w:r>
    </w:p>
    <w:p w14:paraId="779AD98D" w14:textId="7DB5C184" w:rsidR="00291C50" w:rsidRDefault="00291C50" w:rsidP="00291C50">
      <w:pPr>
        <w:jc w:val="both"/>
        <w:rPr>
          <w:sz w:val="32"/>
          <w:szCs w:val="32"/>
        </w:rPr>
      </w:pPr>
      <w:r>
        <w:rPr>
          <w:sz w:val="32"/>
          <w:szCs w:val="32"/>
        </w:rPr>
        <w:t>Dopište notu, aby vznikla „</w:t>
      </w:r>
      <w:r w:rsidRPr="00291C50">
        <w:rPr>
          <w:b/>
          <w:bCs/>
          <w:sz w:val="32"/>
          <w:szCs w:val="32"/>
        </w:rPr>
        <w:t>sedmička</w:t>
      </w:r>
      <w:r>
        <w:rPr>
          <w:sz w:val="32"/>
          <w:szCs w:val="32"/>
        </w:rPr>
        <w:t>“:</w:t>
      </w:r>
    </w:p>
    <w:p w14:paraId="40CDDE56" w14:textId="58EA6DCB" w:rsidR="00291C50" w:rsidRDefault="00291C50" w:rsidP="00291C50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7D485ED5" wp14:editId="4EF9C6A7">
            <wp:extent cx="5760720" cy="797560"/>
            <wp:effectExtent l="0" t="0" r="0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2EF38" w14:textId="1E201575" w:rsidR="00291A76" w:rsidRDefault="00291A76" w:rsidP="00291C50">
      <w:pPr>
        <w:jc w:val="both"/>
        <w:rPr>
          <w:sz w:val="32"/>
          <w:szCs w:val="32"/>
        </w:rPr>
      </w:pPr>
    </w:p>
    <w:p w14:paraId="4FE3E260" w14:textId="3B415B04" w:rsidR="00291A76" w:rsidRDefault="00291A76" w:rsidP="00291C50">
      <w:pPr>
        <w:jc w:val="both"/>
        <w:rPr>
          <w:sz w:val="32"/>
          <w:szCs w:val="32"/>
        </w:rPr>
      </w:pPr>
      <w:r>
        <w:rPr>
          <w:sz w:val="32"/>
          <w:szCs w:val="32"/>
        </w:rPr>
        <w:t>Jaká je vzdálenost mezi nejspodnějším a nejvyšším tónem septakordu?</w:t>
      </w:r>
    </w:p>
    <w:p w14:paraId="554D8091" w14:textId="163769A0" w:rsidR="00291A76" w:rsidRDefault="00291A76" w:rsidP="00291A76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2 tóny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b) 4 tóny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c) 7 tónů</w:t>
      </w:r>
    </w:p>
    <w:p w14:paraId="66DBD213" w14:textId="0D25ABB7" w:rsidR="002E5758" w:rsidRDefault="002E5758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S hudbou je spojeno několik profesí. Spojte čarou, co k sobě </w:t>
      </w:r>
      <w:proofErr w:type="gramStart"/>
      <w:r>
        <w:rPr>
          <w:sz w:val="32"/>
          <w:szCs w:val="32"/>
        </w:rPr>
        <w:t>patří</w:t>
      </w:r>
      <w:proofErr w:type="gramEnd"/>
      <w:r>
        <w:rPr>
          <w:sz w:val="32"/>
          <w:szCs w:val="32"/>
        </w:rPr>
        <w:t>:</w:t>
      </w:r>
    </w:p>
    <w:p w14:paraId="009213B8" w14:textId="3440486C" w:rsidR="002E5758" w:rsidRDefault="002E5758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Muzikant</w:t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  <w:t>Píše texty písní</w:t>
      </w:r>
    </w:p>
    <w:p w14:paraId="7CC09442" w14:textId="14A76088" w:rsidR="002E5758" w:rsidRDefault="002E5758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Skladatel</w:t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  <w:t>Na koncertě hlídá sílu hry</w:t>
      </w:r>
    </w:p>
    <w:p w14:paraId="5E005778" w14:textId="584BEE65" w:rsidR="002E5758" w:rsidRDefault="002E5758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Textař</w:t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  <w:t>Na koncertě kapely obsluhuje světla</w:t>
      </w:r>
    </w:p>
    <w:p w14:paraId="40A4D927" w14:textId="6D9C54E9" w:rsidR="002E5758" w:rsidRDefault="002E5758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Zvukař</w:t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  <w:t>Před vystoupením ladí klavír</w:t>
      </w:r>
    </w:p>
    <w:p w14:paraId="04023B80" w14:textId="6E340CC6" w:rsidR="002E5758" w:rsidRDefault="002E5758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Osvětlovač</w:t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</w:r>
      <w:r w:rsidR="00392ECD">
        <w:rPr>
          <w:sz w:val="32"/>
          <w:szCs w:val="32"/>
        </w:rPr>
        <w:tab/>
        <w:t>Vystupuje na jevišti při OPEŘE</w:t>
      </w:r>
    </w:p>
    <w:p w14:paraId="0165D146" w14:textId="1D27FA21" w:rsidR="00392ECD" w:rsidRDefault="00392ECD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Ladič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Hraje v kapele nebo orchestru</w:t>
      </w:r>
    </w:p>
    <w:p w14:paraId="1365F649" w14:textId="409A5D52" w:rsidR="00392ECD" w:rsidRDefault="00392ECD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Zpěvačka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Je autorem hudebního díla</w:t>
      </w:r>
    </w:p>
    <w:p w14:paraId="7F4E74D3" w14:textId="21289DCA" w:rsidR="00392ECD" w:rsidRDefault="00392ECD" w:rsidP="002E5758">
      <w:pPr>
        <w:jc w:val="both"/>
        <w:rPr>
          <w:sz w:val="32"/>
          <w:szCs w:val="32"/>
        </w:rPr>
      </w:pPr>
      <w:r>
        <w:rPr>
          <w:sz w:val="32"/>
          <w:szCs w:val="32"/>
        </w:rPr>
        <w:t>Pod obrázky napište, kde všude najdeme hudbu:</w:t>
      </w:r>
    </w:p>
    <w:p w14:paraId="6E3964DD" w14:textId="2CD73174" w:rsidR="002F6071" w:rsidRDefault="00392ECD" w:rsidP="002E5758">
      <w:pPr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27909BE2" wp14:editId="3D946707">
            <wp:extent cx="1419225" cy="1419225"/>
            <wp:effectExtent l="0" t="0" r="9525" b="9525"/>
            <wp:docPr id="6" name="Obrázek 6" descr="QLED televize Sharp 65GR826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LED televize Sharp 65GR8265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</w:r>
      <w:r w:rsidR="002F6071">
        <w:rPr>
          <w:noProof/>
        </w:rPr>
        <w:drawing>
          <wp:inline distT="0" distB="0" distL="0" distR="0" wp14:anchorId="1E31D1CF" wp14:editId="46F5AA5B">
            <wp:extent cx="1428750" cy="1071562"/>
            <wp:effectExtent l="0" t="0" r="0" b="0"/>
            <wp:docPr id="7" name="Obrázek 7" descr="retro analogove prenosne fm radio bluetooth drevene re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tro analogove prenosne fm radio bluetooth drevene retr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440" cy="1076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071">
        <w:rPr>
          <w:sz w:val="32"/>
          <w:szCs w:val="32"/>
        </w:rPr>
        <w:t xml:space="preserve"> </w:t>
      </w:r>
      <w:r w:rsidR="002F6071">
        <w:rPr>
          <w:sz w:val="32"/>
          <w:szCs w:val="32"/>
        </w:rPr>
        <w:tab/>
        <w:t xml:space="preserve"> </w:t>
      </w:r>
      <w:r w:rsidR="002F6071">
        <w:rPr>
          <w:noProof/>
        </w:rPr>
        <w:drawing>
          <wp:inline distT="0" distB="0" distL="0" distR="0" wp14:anchorId="7C783A0D" wp14:editId="733AEB41">
            <wp:extent cx="1676400" cy="942975"/>
            <wp:effectExtent l="0" t="0" r="0" b="9525"/>
            <wp:docPr id="8" name="Obrázek 8" descr="Před 20 lety vznikl YouTube. Začal nenápadným videem ze zoo, dnes je stejně  důležitý jako TV nebo kino – Živě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řed 20 lety vznikl YouTube. Začal nenápadným videem ze zoo, dnes je stejně  důležitý jako TV nebo kino – Živě.cz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11" cy="949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6071">
        <w:rPr>
          <w:sz w:val="32"/>
          <w:szCs w:val="32"/>
        </w:rPr>
        <w:t xml:space="preserve">  </w:t>
      </w:r>
    </w:p>
    <w:p w14:paraId="5FEE2BF9" w14:textId="77777777" w:rsidR="002F6071" w:rsidRDefault="002F6071" w:rsidP="002E5758">
      <w:pPr>
        <w:jc w:val="both"/>
        <w:rPr>
          <w:sz w:val="32"/>
          <w:szCs w:val="32"/>
        </w:rPr>
      </w:pPr>
    </w:p>
    <w:p w14:paraId="500CBDD8" w14:textId="169352AB" w:rsidR="002F6071" w:rsidRDefault="002F6071" w:rsidP="002E5758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7FFFB311" wp14:editId="2D1DE315">
            <wp:extent cx="1676400" cy="1115568"/>
            <wp:effectExtent l="0" t="0" r="0" b="889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004" cy="111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</w:t>
      </w:r>
      <w:r>
        <w:rPr>
          <w:noProof/>
        </w:rPr>
        <w:drawing>
          <wp:inline distT="0" distB="0" distL="0" distR="0" wp14:anchorId="0BA8D794" wp14:editId="4DDE99AE">
            <wp:extent cx="1603116" cy="1066800"/>
            <wp:effectExtent l="0" t="0" r="0" b="0"/>
            <wp:docPr id="11" name="Obrázek 11" descr="Rouchovanské hody na seznamu tradiční lidové kultury | Aktivní zó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ouchovanské hody na seznamu tradiční lidové kultury | Aktivní zón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367" cy="107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</w:p>
    <w:p w14:paraId="76C3D555" w14:textId="77777777" w:rsidR="002F6071" w:rsidRDefault="002F6071" w:rsidP="002E5758">
      <w:pPr>
        <w:jc w:val="both"/>
        <w:rPr>
          <w:sz w:val="32"/>
          <w:szCs w:val="32"/>
        </w:rPr>
      </w:pPr>
    </w:p>
    <w:p w14:paraId="1CF1DB44" w14:textId="09D92532" w:rsidR="002E5758" w:rsidRPr="002E5758" w:rsidRDefault="002F6071" w:rsidP="002E5758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CA69C15" wp14:editId="740E9585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2857500" cy="160020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</w:p>
    <w:p w14:paraId="1685FD46" w14:textId="45D783BA" w:rsidR="001403FA" w:rsidRDefault="002F6071">
      <w:pPr>
        <w:rPr>
          <w:sz w:val="28"/>
          <w:szCs w:val="28"/>
        </w:rPr>
      </w:pPr>
      <w:r>
        <w:rPr>
          <w:sz w:val="28"/>
          <w:szCs w:val="28"/>
        </w:rPr>
        <w:t>Podepsané a vyplněné pracovní listy doručte do ZUŠ Miroslav.</w:t>
      </w:r>
    </w:p>
    <w:p w14:paraId="376A1C95" w14:textId="2B7E3C25" w:rsidR="002F6071" w:rsidRPr="001403FA" w:rsidRDefault="002F6071">
      <w:pPr>
        <w:rPr>
          <w:sz w:val="28"/>
          <w:szCs w:val="28"/>
        </w:rPr>
      </w:pPr>
      <w:r>
        <w:rPr>
          <w:sz w:val="28"/>
          <w:szCs w:val="28"/>
        </w:rPr>
        <w:t>Děkuji, Přemek Forst</w:t>
      </w:r>
    </w:p>
    <w:sectPr w:rsidR="002F6071" w:rsidRPr="00140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5605A"/>
    <w:multiLevelType w:val="hybridMultilevel"/>
    <w:tmpl w:val="BCE41E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345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FA"/>
    <w:rsid w:val="001403FA"/>
    <w:rsid w:val="00291A76"/>
    <w:rsid w:val="00291C50"/>
    <w:rsid w:val="002E5758"/>
    <w:rsid w:val="002F6071"/>
    <w:rsid w:val="00380444"/>
    <w:rsid w:val="00392ECD"/>
    <w:rsid w:val="005327FA"/>
    <w:rsid w:val="00F334BF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44A9"/>
  <w15:chartTrackingRefBased/>
  <w15:docId w15:val="{E6D7A994-541B-4B4A-80D2-F55D3212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1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2025-05-27T06:31:00Z</dcterms:created>
  <dcterms:modified xsi:type="dcterms:W3CDTF">2025-05-27T07:43:00Z</dcterms:modified>
</cp:coreProperties>
</file>