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EC21B" w14:textId="313215D9" w:rsidR="008F45A1" w:rsidRDefault="003464F7">
      <w:pPr>
        <w:rPr>
          <w:sz w:val="36"/>
          <w:szCs w:val="36"/>
        </w:rPr>
      </w:pPr>
      <w:r w:rsidRPr="003464F7">
        <w:rPr>
          <w:sz w:val="36"/>
          <w:szCs w:val="36"/>
        </w:rPr>
        <w:t xml:space="preserve">Pracovní list Hudební nauky č. </w:t>
      </w:r>
      <w:r w:rsidR="00EC31DF">
        <w:rPr>
          <w:sz w:val="36"/>
          <w:szCs w:val="36"/>
        </w:rPr>
        <w:t>2 – Noty a pomlky</w:t>
      </w:r>
    </w:p>
    <w:p w14:paraId="6F75DC91" w14:textId="6C8BB4D2" w:rsidR="00EC31DF" w:rsidRDefault="00EC31DF">
      <w:pPr>
        <w:rPr>
          <w:sz w:val="36"/>
          <w:szCs w:val="36"/>
        </w:rPr>
      </w:pPr>
      <w:r w:rsidRPr="00EC31DF">
        <w:rPr>
          <w:b/>
          <w:bCs/>
          <w:sz w:val="36"/>
          <w:szCs w:val="36"/>
          <w:u w:val="single"/>
        </w:rPr>
        <w:t>Noty</w:t>
      </w:r>
      <w:r>
        <w:rPr>
          <w:sz w:val="36"/>
          <w:szCs w:val="36"/>
        </w:rPr>
        <w:t xml:space="preserve"> jsou hudební značky; poznáme podle nich </w:t>
      </w:r>
      <w:r w:rsidRPr="00EC31DF">
        <w:rPr>
          <w:b/>
          <w:bCs/>
          <w:sz w:val="36"/>
          <w:szCs w:val="36"/>
          <w:u w:val="single"/>
        </w:rPr>
        <w:t>délku a výšku</w:t>
      </w:r>
      <w:r>
        <w:rPr>
          <w:sz w:val="36"/>
          <w:szCs w:val="36"/>
        </w:rPr>
        <w:t xml:space="preserve"> tónu.</w:t>
      </w:r>
    </w:p>
    <w:p w14:paraId="46A4DA8B" w14:textId="42AE7A18" w:rsidR="00EC31DF" w:rsidRDefault="00EC31DF">
      <w:pPr>
        <w:rPr>
          <w:sz w:val="36"/>
          <w:szCs w:val="36"/>
        </w:rPr>
      </w:pPr>
      <w:r>
        <w:rPr>
          <w:sz w:val="36"/>
          <w:szCs w:val="36"/>
        </w:rPr>
        <w:t>Pomlka:</w:t>
      </w:r>
    </w:p>
    <w:p w14:paraId="3A8EC53C" w14:textId="6D58E326" w:rsidR="00EC31DF" w:rsidRDefault="00EC31DF">
      <w:pPr>
        <w:rPr>
          <w:sz w:val="36"/>
          <w:szCs w:val="36"/>
        </w:rPr>
      </w:pPr>
      <w:r>
        <w:rPr>
          <w:sz w:val="36"/>
          <w:szCs w:val="36"/>
        </w:rPr>
        <w:t xml:space="preserve">Když se objeví </w:t>
      </w:r>
      <w:r w:rsidRPr="00EC31DF">
        <w:rPr>
          <w:b/>
          <w:bCs/>
          <w:sz w:val="36"/>
          <w:szCs w:val="36"/>
          <w:u w:val="single"/>
        </w:rPr>
        <w:t>pomlka</w:t>
      </w:r>
      <w:r>
        <w:rPr>
          <w:sz w:val="36"/>
          <w:szCs w:val="36"/>
        </w:rPr>
        <w:t xml:space="preserve">, musíme </w:t>
      </w:r>
      <w:r w:rsidRPr="00EC31DF">
        <w:rPr>
          <w:b/>
          <w:bCs/>
          <w:sz w:val="36"/>
          <w:szCs w:val="36"/>
          <w:u w:val="single"/>
        </w:rPr>
        <w:t>mlčet – nehrát</w:t>
      </w:r>
      <w:r>
        <w:rPr>
          <w:sz w:val="36"/>
          <w:szCs w:val="36"/>
        </w:rPr>
        <w:t xml:space="preserve">. </w:t>
      </w:r>
    </w:p>
    <w:p w14:paraId="060F0B7D" w14:textId="7641B52C" w:rsidR="00EC31DF" w:rsidRDefault="006F3791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0741DBA3" wp14:editId="33F91905">
            <wp:extent cx="5760720" cy="57277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D04973" w14:textId="6CA05566" w:rsidR="006F3791" w:rsidRDefault="006F3791">
      <w:pPr>
        <w:rPr>
          <w:sz w:val="36"/>
          <w:szCs w:val="36"/>
        </w:rPr>
      </w:pPr>
      <w:r>
        <w:rPr>
          <w:sz w:val="36"/>
          <w:szCs w:val="36"/>
        </w:rPr>
        <w:tab/>
        <w:t>noty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pomlka</w:t>
      </w:r>
    </w:p>
    <w:p w14:paraId="5DF915CD" w14:textId="37C63B1B" w:rsidR="006F3791" w:rsidRDefault="006F3791">
      <w:pPr>
        <w:rPr>
          <w:sz w:val="36"/>
          <w:szCs w:val="36"/>
        </w:rPr>
      </w:pPr>
    </w:p>
    <w:p w14:paraId="4AD64849" w14:textId="10DD1B20" w:rsidR="006F3791" w:rsidRDefault="006F3791">
      <w:pPr>
        <w:rPr>
          <w:sz w:val="36"/>
          <w:szCs w:val="36"/>
        </w:rPr>
      </w:pPr>
      <w:r>
        <w:rPr>
          <w:sz w:val="36"/>
          <w:szCs w:val="36"/>
        </w:rPr>
        <w:t>Test</w:t>
      </w:r>
    </w:p>
    <w:p w14:paraId="0D6652F9" w14:textId="071AF5DD" w:rsidR="006F3791" w:rsidRDefault="006F3791" w:rsidP="006F3791">
      <w:pPr>
        <w:pStyle w:val="Odstavecseseznamem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Co poznáme podle noty ?</w:t>
      </w:r>
    </w:p>
    <w:p w14:paraId="3056CA98" w14:textId="6BE3EBA4" w:rsidR="006F3791" w:rsidRDefault="006F3791" w:rsidP="006F3791">
      <w:pPr>
        <w:pStyle w:val="Odstavecseseznamem"/>
        <w:numPr>
          <w:ilvl w:val="1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Výšku a délku tónu</w:t>
      </w:r>
    </w:p>
    <w:p w14:paraId="21D3DD47" w14:textId="2D9C00FE" w:rsidR="006F3791" w:rsidRDefault="006F3791" w:rsidP="006F3791">
      <w:pPr>
        <w:pStyle w:val="Odstavecseseznamem"/>
        <w:numPr>
          <w:ilvl w:val="1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Barvu a vůni tónu</w:t>
      </w:r>
    </w:p>
    <w:p w14:paraId="54DECAA4" w14:textId="75D775F3" w:rsidR="006F3791" w:rsidRDefault="006F3791" w:rsidP="006F3791">
      <w:pPr>
        <w:pStyle w:val="Odstavecseseznamem"/>
        <w:numPr>
          <w:ilvl w:val="1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Hloubku a šířku tónu</w:t>
      </w:r>
    </w:p>
    <w:p w14:paraId="65D4D12E" w14:textId="36658EB3" w:rsidR="006F3791" w:rsidRDefault="006F3791" w:rsidP="006F3791">
      <w:pPr>
        <w:rPr>
          <w:sz w:val="36"/>
          <w:szCs w:val="36"/>
        </w:rPr>
      </w:pPr>
    </w:p>
    <w:p w14:paraId="71203BEA" w14:textId="68F9CDB0" w:rsidR="006F3791" w:rsidRDefault="006F3791" w:rsidP="006F3791">
      <w:pPr>
        <w:pStyle w:val="Odstavecseseznamem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Pomlka znamená, že máme:</w:t>
      </w:r>
    </w:p>
    <w:p w14:paraId="5254CD27" w14:textId="6217945B" w:rsidR="006F3791" w:rsidRDefault="006F3791" w:rsidP="006F3791">
      <w:pPr>
        <w:pStyle w:val="Odstavecseseznamem"/>
        <w:numPr>
          <w:ilvl w:val="1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Zpívat</w:t>
      </w:r>
    </w:p>
    <w:p w14:paraId="489EE832" w14:textId="4E986BF1" w:rsidR="006F3791" w:rsidRDefault="006F3791" w:rsidP="006F3791">
      <w:pPr>
        <w:pStyle w:val="Odstavecseseznamem"/>
        <w:numPr>
          <w:ilvl w:val="1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Tleskat</w:t>
      </w:r>
    </w:p>
    <w:p w14:paraId="687F9145" w14:textId="5B94DE31" w:rsidR="006F3791" w:rsidRDefault="006F3791" w:rsidP="006F3791">
      <w:pPr>
        <w:pStyle w:val="Odstavecseseznamem"/>
        <w:numPr>
          <w:ilvl w:val="1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Mlčet</w:t>
      </w:r>
    </w:p>
    <w:p w14:paraId="791CF203" w14:textId="77777777" w:rsidR="006F3791" w:rsidRPr="006F3791" w:rsidRDefault="006F3791" w:rsidP="006F3791">
      <w:pPr>
        <w:rPr>
          <w:sz w:val="36"/>
          <w:szCs w:val="36"/>
        </w:rPr>
      </w:pPr>
    </w:p>
    <w:p w14:paraId="411B76AB" w14:textId="25B10B59" w:rsidR="006F3791" w:rsidRDefault="006F3791" w:rsidP="006F3791">
      <w:pPr>
        <w:pStyle w:val="Odstavecseseznamem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 Napiš houslový klíč, </w:t>
      </w:r>
      <w:r w:rsidR="00681C07">
        <w:rPr>
          <w:sz w:val="36"/>
          <w:szCs w:val="36"/>
        </w:rPr>
        <w:t xml:space="preserve">libovolnou </w:t>
      </w:r>
      <w:r>
        <w:rPr>
          <w:sz w:val="36"/>
          <w:szCs w:val="36"/>
        </w:rPr>
        <w:t>notu a pomlku</w:t>
      </w:r>
    </w:p>
    <w:p w14:paraId="2AA32D8E" w14:textId="77777777" w:rsidR="006F3791" w:rsidRPr="006F3791" w:rsidRDefault="006F3791" w:rsidP="006F3791">
      <w:pPr>
        <w:rPr>
          <w:sz w:val="36"/>
          <w:szCs w:val="36"/>
        </w:rPr>
      </w:pPr>
    </w:p>
    <w:p w14:paraId="683B61BC" w14:textId="00459FBD" w:rsidR="006F3791" w:rsidRPr="006F3791" w:rsidRDefault="006F3791" w:rsidP="006F3791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0A0DD773" wp14:editId="5612DA77">
            <wp:extent cx="5760720" cy="695325"/>
            <wp:effectExtent l="0" t="0" r="0" b="952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F3791" w:rsidRPr="006F3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B67CD"/>
    <w:multiLevelType w:val="hybridMultilevel"/>
    <w:tmpl w:val="C750E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1102E"/>
    <w:multiLevelType w:val="hybridMultilevel"/>
    <w:tmpl w:val="C80CE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159B"/>
    <w:multiLevelType w:val="hybridMultilevel"/>
    <w:tmpl w:val="CA0CD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081573">
    <w:abstractNumId w:val="1"/>
  </w:num>
  <w:num w:numId="2" w16cid:durableId="1238248499">
    <w:abstractNumId w:val="2"/>
  </w:num>
  <w:num w:numId="3" w16cid:durableId="669529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7"/>
    <w:rsid w:val="003464F7"/>
    <w:rsid w:val="00681C07"/>
    <w:rsid w:val="006F3791"/>
    <w:rsid w:val="00795A2F"/>
    <w:rsid w:val="008F45A1"/>
    <w:rsid w:val="00EC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C3DD"/>
  <w15:chartTrackingRefBased/>
  <w15:docId w15:val="{D416A4B3-3A34-4B68-9B25-12BA575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6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3</cp:revision>
  <dcterms:created xsi:type="dcterms:W3CDTF">2024-02-01T07:54:00Z</dcterms:created>
  <dcterms:modified xsi:type="dcterms:W3CDTF">2025-05-29T07:28:00Z</dcterms:modified>
</cp:coreProperties>
</file>