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774B" w:rsidRDefault="006A6313" w:rsidP="003D541A">
      <w:pPr>
        <w:jc w:val="center"/>
        <w:rPr>
          <w:sz w:val="32"/>
          <w:szCs w:val="32"/>
          <w:u w:val="single"/>
        </w:rPr>
      </w:pPr>
      <w:bookmarkStart w:id="0" w:name="_GoBack"/>
      <w:bookmarkEnd w:id="0"/>
      <w:r>
        <w:rPr>
          <w:sz w:val="32"/>
          <w:szCs w:val="32"/>
          <w:u w:val="single"/>
        </w:rPr>
        <w:t>Bach, Mozart a Beethoven</w:t>
      </w:r>
    </w:p>
    <w:p w:rsidR="003D541A" w:rsidRDefault="003D541A" w:rsidP="003D541A">
      <w:pPr>
        <w:jc w:val="center"/>
        <w:rPr>
          <w:sz w:val="28"/>
          <w:szCs w:val="28"/>
        </w:rPr>
      </w:pPr>
    </w:p>
    <w:p w:rsidR="00784F0F" w:rsidRDefault="003D541A" w:rsidP="00784F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Hudba provází lidstvo od nepaměti. </w:t>
      </w:r>
      <w:r w:rsidR="00BE15BF">
        <w:rPr>
          <w:sz w:val="28"/>
          <w:szCs w:val="28"/>
        </w:rPr>
        <w:t xml:space="preserve">Ruku v ruce současně se </w:t>
      </w:r>
      <w:r w:rsidR="000617E5">
        <w:rPr>
          <w:sz w:val="28"/>
          <w:szCs w:val="28"/>
        </w:rPr>
        <w:t xml:space="preserve">v historii lidstva </w:t>
      </w:r>
      <w:r w:rsidR="00BE15BF">
        <w:rPr>
          <w:sz w:val="28"/>
          <w:szCs w:val="28"/>
        </w:rPr>
        <w:t xml:space="preserve">objevovali mistři ve stavbě hudebních nástrojů, muzikanti skvěle ovládající tyto nástroje a samozřejmě také </w:t>
      </w:r>
      <w:r w:rsidR="00BE15BF" w:rsidRPr="00BE15BF">
        <w:rPr>
          <w:b/>
          <w:sz w:val="28"/>
          <w:szCs w:val="28"/>
        </w:rPr>
        <w:t>skladatelé</w:t>
      </w:r>
      <w:r w:rsidR="00BE15BF">
        <w:rPr>
          <w:sz w:val="28"/>
          <w:szCs w:val="28"/>
        </w:rPr>
        <w:t xml:space="preserve"> tvořící úžasné kompozice. Na tomto </w:t>
      </w:r>
      <w:r w:rsidR="004D4906">
        <w:rPr>
          <w:sz w:val="28"/>
          <w:szCs w:val="28"/>
        </w:rPr>
        <w:t>místě</w:t>
      </w:r>
      <w:r w:rsidR="00BE15BF">
        <w:rPr>
          <w:sz w:val="28"/>
          <w:szCs w:val="28"/>
        </w:rPr>
        <w:t xml:space="preserve"> si uvedeme alespoň několik </w:t>
      </w:r>
      <w:r w:rsidR="00784F0F">
        <w:rPr>
          <w:sz w:val="28"/>
          <w:szCs w:val="28"/>
        </w:rPr>
        <w:t>výjimečných osobností, které se v okolních zemích komponování hudby věnovali</w:t>
      </w:r>
      <w:r w:rsidR="00BE15BF">
        <w:rPr>
          <w:sz w:val="28"/>
          <w:szCs w:val="28"/>
        </w:rPr>
        <w:t>.</w:t>
      </w:r>
    </w:p>
    <w:p w:rsidR="003D541A" w:rsidRDefault="000617E5" w:rsidP="00784F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 první části této lekce </w:t>
      </w:r>
      <w:r w:rsidR="00387D48">
        <w:rPr>
          <w:sz w:val="28"/>
          <w:szCs w:val="28"/>
        </w:rPr>
        <w:t>uveďme tři vrcholné představitele, jejichž význam pro vývoj hudby byl naprosto zásadní.</w:t>
      </w:r>
    </w:p>
    <w:p w:rsidR="00387D48" w:rsidRPr="00387D48" w:rsidRDefault="001D3764" w:rsidP="002E7DA5">
      <w:pPr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1905000</wp:posOffset>
            </wp:positionV>
            <wp:extent cx="767080" cy="944245"/>
            <wp:effectExtent l="0" t="0" r="0" b="0"/>
            <wp:wrapSquare wrapText="bothSides"/>
            <wp:docPr id="2" name="obrázek 2" descr="VÃ½sledek obrÃ¡zku pro johann sebastian b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Ã½sledek obrÃ¡zku pro johann sebastian bach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080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4F0F">
        <w:rPr>
          <w:sz w:val="28"/>
          <w:szCs w:val="28"/>
        </w:rPr>
        <w:t xml:space="preserve">Období </w:t>
      </w:r>
      <w:r w:rsidR="008D5D6D">
        <w:rPr>
          <w:b/>
          <w:sz w:val="28"/>
          <w:szCs w:val="28"/>
        </w:rPr>
        <w:t>b</w:t>
      </w:r>
      <w:r w:rsidR="00784F0F" w:rsidRPr="00B05273">
        <w:rPr>
          <w:b/>
          <w:sz w:val="28"/>
          <w:szCs w:val="28"/>
        </w:rPr>
        <w:t>aroka</w:t>
      </w:r>
      <w:r w:rsidR="00784F0F">
        <w:rPr>
          <w:sz w:val="28"/>
          <w:szCs w:val="28"/>
        </w:rPr>
        <w:t xml:space="preserve"> </w:t>
      </w:r>
      <w:r w:rsidR="00387D48">
        <w:rPr>
          <w:sz w:val="28"/>
          <w:szCs w:val="28"/>
        </w:rPr>
        <w:t xml:space="preserve">nejvíce </w:t>
      </w:r>
      <w:r w:rsidR="00784F0F">
        <w:rPr>
          <w:sz w:val="28"/>
          <w:szCs w:val="28"/>
        </w:rPr>
        <w:t>reprezentuj</w:t>
      </w:r>
      <w:r w:rsidR="00387D48">
        <w:rPr>
          <w:sz w:val="28"/>
          <w:szCs w:val="28"/>
        </w:rPr>
        <w:t>e</w:t>
      </w:r>
      <w:r w:rsidR="00387D48">
        <w:rPr>
          <w:b/>
          <w:sz w:val="28"/>
          <w:szCs w:val="28"/>
        </w:rPr>
        <w:t xml:space="preserve"> </w:t>
      </w:r>
      <w:r w:rsidR="00387D48" w:rsidRPr="00387D48">
        <w:rPr>
          <w:sz w:val="28"/>
          <w:szCs w:val="28"/>
        </w:rPr>
        <w:t>německý skladatel</w:t>
      </w:r>
      <w:r w:rsidR="00387D48">
        <w:rPr>
          <w:b/>
          <w:sz w:val="28"/>
          <w:szCs w:val="28"/>
        </w:rPr>
        <w:t xml:space="preserve"> J</w:t>
      </w:r>
      <w:r w:rsidR="00784F0F" w:rsidRPr="00B05273">
        <w:rPr>
          <w:b/>
          <w:sz w:val="28"/>
          <w:szCs w:val="28"/>
        </w:rPr>
        <w:t>ohann Sebastian Bach</w:t>
      </w:r>
      <w:r w:rsidR="00B05273">
        <w:rPr>
          <w:sz w:val="28"/>
          <w:szCs w:val="28"/>
        </w:rPr>
        <w:t xml:space="preserve"> </w:t>
      </w:r>
      <w:r w:rsidR="007F1405">
        <w:rPr>
          <w:sz w:val="28"/>
          <w:szCs w:val="28"/>
        </w:rPr>
        <w:t>(</w:t>
      </w:r>
      <w:proofErr w:type="spellStart"/>
      <w:r w:rsidR="007F1405">
        <w:rPr>
          <w:sz w:val="28"/>
          <w:szCs w:val="28"/>
        </w:rPr>
        <w:t>Eisenach</w:t>
      </w:r>
      <w:proofErr w:type="spellEnd"/>
      <w:r w:rsidR="007F1405">
        <w:rPr>
          <w:sz w:val="28"/>
          <w:szCs w:val="28"/>
        </w:rPr>
        <w:t xml:space="preserve"> </w:t>
      </w:r>
      <w:r w:rsidR="00B05273">
        <w:rPr>
          <w:sz w:val="28"/>
          <w:szCs w:val="28"/>
        </w:rPr>
        <w:t xml:space="preserve">1685 – </w:t>
      </w:r>
      <w:r w:rsidR="007F1405">
        <w:rPr>
          <w:sz w:val="28"/>
          <w:szCs w:val="28"/>
        </w:rPr>
        <w:t xml:space="preserve">Lipsko </w:t>
      </w:r>
      <w:r w:rsidR="00B05273">
        <w:rPr>
          <w:sz w:val="28"/>
          <w:szCs w:val="28"/>
        </w:rPr>
        <w:t>1750</w:t>
      </w:r>
      <w:r w:rsidR="007F1405">
        <w:rPr>
          <w:sz w:val="28"/>
          <w:szCs w:val="28"/>
        </w:rPr>
        <w:t>). V</w:t>
      </w:r>
      <w:r w:rsidR="00784F0F">
        <w:rPr>
          <w:sz w:val="28"/>
          <w:szCs w:val="28"/>
        </w:rPr>
        <w:t xml:space="preserve">ytvořil </w:t>
      </w:r>
      <w:r w:rsidR="00B05273">
        <w:rPr>
          <w:sz w:val="28"/>
          <w:szCs w:val="28"/>
        </w:rPr>
        <w:t xml:space="preserve">mimo jiné mnoho skladeb pro varhany, nejpopulárnější z nich je </w:t>
      </w:r>
      <w:r w:rsidR="00B05273" w:rsidRPr="00B05273">
        <w:rPr>
          <w:i/>
          <w:sz w:val="28"/>
          <w:szCs w:val="28"/>
        </w:rPr>
        <w:t>Tokáta a fuga d moll</w:t>
      </w:r>
      <w:r w:rsidR="00B05273">
        <w:rPr>
          <w:i/>
          <w:sz w:val="28"/>
          <w:szCs w:val="28"/>
        </w:rPr>
        <w:t xml:space="preserve">. </w:t>
      </w:r>
      <w:r w:rsidR="00387D48">
        <w:rPr>
          <w:sz w:val="28"/>
          <w:szCs w:val="28"/>
        </w:rPr>
        <w:t>Zajímavostí je, že ve své době byl Bach uznáván spíše jako vynikající varhaník, avšak jeho skladby byly přijímány spíše vlažně. Po smrti pak upadly na několik desítek let v zapomnění a až v polovině 19. století</w:t>
      </w:r>
      <w:r w:rsidR="00120B83">
        <w:rPr>
          <w:sz w:val="28"/>
          <w:szCs w:val="28"/>
        </w:rPr>
        <w:t xml:space="preserve"> se jeho tvorba začala znovu více prosazovat a uznávat. </w:t>
      </w:r>
    </w:p>
    <w:p w:rsidR="00754F2D" w:rsidRDefault="001D3764" w:rsidP="002E7DA5">
      <w:pPr>
        <w:jc w:val="both"/>
        <w:rPr>
          <w:rStyle w:val="Zdraznn"/>
          <w:color w:val="544F4A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3352800</wp:posOffset>
            </wp:positionV>
            <wp:extent cx="776605" cy="1032510"/>
            <wp:effectExtent l="0" t="0" r="0" b="0"/>
            <wp:wrapSquare wrapText="bothSides"/>
            <wp:docPr id="4" name="obrázek 4" descr="VÃ½sledek obrÃ¡zku pro moz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VÃ½sledek obrÃ¡zku pro mozart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05" cy="103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5273">
        <w:rPr>
          <w:sz w:val="28"/>
          <w:szCs w:val="28"/>
        </w:rPr>
        <w:t xml:space="preserve">Období </w:t>
      </w:r>
      <w:r w:rsidR="008D5D6D">
        <w:rPr>
          <w:b/>
          <w:sz w:val="28"/>
          <w:szCs w:val="28"/>
        </w:rPr>
        <w:t>k</w:t>
      </w:r>
      <w:r w:rsidR="00B05273" w:rsidRPr="00B05273">
        <w:rPr>
          <w:b/>
          <w:sz w:val="28"/>
          <w:szCs w:val="28"/>
        </w:rPr>
        <w:t>lasicismu</w:t>
      </w:r>
      <w:r w:rsidR="00B05273">
        <w:rPr>
          <w:sz w:val="28"/>
          <w:szCs w:val="28"/>
        </w:rPr>
        <w:t xml:space="preserve"> pak významně reprezentuje </w:t>
      </w:r>
      <w:r w:rsidR="00B05273" w:rsidRPr="00B05273">
        <w:rPr>
          <w:b/>
          <w:sz w:val="28"/>
          <w:szCs w:val="28"/>
        </w:rPr>
        <w:t>Wolfgang Amadeus Mozart</w:t>
      </w:r>
      <w:r w:rsidR="00B05273">
        <w:rPr>
          <w:b/>
          <w:sz w:val="28"/>
          <w:szCs w:val="28"/>
        </w:rPr>
        <w:t xml:space="preserve"> </w:t>
      </w:r>
      <w:r w:rsidR="00B05273">
        <w:rPr>
          <w:sz w:val="28"/>
          <w:szCs w:val="28"/>
        </w:rPr>
        <w:t>(</w:t>
      </w:r>
      <w:r w:rsidR="00754F2D">
        <w:rPr>
          <w:sz w:val="28"/>
          <w:szCs w:val="28"/>
        </w:rPr>
        <w:t xml:space="preserve">Salcburk </w:t>
      </w:r>
      <w:r w:rsidR="00B05273">
        <w:rPr>
          <w:sz w:val="28"/>
          <w:szCs w:val="28"/>
        </w:rPr>
        <w:t xml:space="preserve">1756 – </w:t>
      </w:r>
      <w:r w:rsidR="00754F2D">
        <w:rPr>
          <w:sz w:val="28"/>
          <w:szCs w:val="28"/>
        </w:rPr>
        <w:t xml:space="preserve">Vídeň </w:t>
      </w:r>
      <w:r w:rsidR="00B05273">
        <w:rPr>
          <w:sz w:val="28"/>
          <w:szCs w:val="28"/>
        </w:rPr>
        <w:t>1791)</w:t>
      </w:r>
      <w:r w:rsidR="00754F2D">
        <w:rPr>
          <w:sz w:val="28"/>
          <w:szCs w:val="28"/>
        </w:rPr>
        <w:t>. P</w:t>
      </w:r>
      <w:r w:rsidR="00B05273">
        <w:rPr>
          <w:sz w:val="28"/>
          <w:szCs w:val="28"/>
        </w:rPr>
        <w:t>řesto</w:t>
      </w:r>
      <w:r w:rsidR="00754F2D">
        <w:rPr>
          <w:sz w:val="28"/>
          <w:szCs w:val="28"/>
        </w:rPr>
        <w:t>,</w:t>
      </w:r>
      <w:r w:rsidR="00B05273">
        <w:rPr>
          <w:sz w:val="28"/>
          <w:szCs w:val="28"/>
        </w:rPr>
        <w:t xml:space="preserve"> že se dožil pouhých 35 let, nezapomenutelná je např. jeho </w:t>
      </w:r>
      <w:r w:rsidR="00B05273" w:rsidRPr="008D5D6D">
        <w:rPr>
          <w:i/>
          <w:sz w:val="28"/>
          <w:szCs w:val="28"/>
        </w:rPr>
        <w:t>Malá noční hudba</w:t>
      </w:r>
      <w:r w:rsidR="00B05273">
        <w:rPr>
          <w:sz w:val="28"/>
          <w:szCs w:val="28"/>
        </w:rPr>
        <w:t xml:space="preserve">, opera </w:t>
      </w:r>
      <w:r w:rsidR="00B05273" w:rsidRPr="008D5D6D">
        <w:rPr>
          <w:i/>
          <w:sz w:val="28"/>
          <w:szCs w:val="28"/>
        </w:rPr>
        <w:t>Don Giovanni</w:t>
      </w:r>
      <w:r w:rsidR="00B05273">
        <w:rPr>
          <w:sz w:val="28"/>
          <w:szCs w:val="28"/>
        </w:rPr>
        <w:t xml:space="preserve"> a</w:t>
      </w:r>
      <w:r w:rsidR="004F5208">
        <w:rPr>
          <w:sz w:val="28"/>
          <w:szCs w:val="28"/>
        </w:rPr>
        <w:t xml:space="preserve"> mnoho symfonií.</w:t>
      </w:r>
      <w:r w:rsidR="00120B83">
        <w:rPr>
          <w:sz w:val="28"/>
          <w:szCs w:val="28"/>
        </w:rPr>
        <w:t xml:space="preserve"> Mozart měl velmi kladný vztah k Praze, známé jsou jeho návštěvy</w:t>
      </w:r>
      <w:r w:rsidR="004F5208">
        <w:rPr>
          <w:sz w:val="28"/>
          <w:szCs w:val="28"/>
        </w:rPr>
        <w:t xml:space="preserve"> </w:t>
      </w:r>
      <w:r w:rsidR="00120B83">
        <w:rPr>
          <w:sz w:val="28"/>
          <w:szCs w:val="28"/>
        </w:rPr>
        <w:t xml:space="preserve">u Dušků na Bertramce. Roku 1787 dirigoval osobně svoji operu </w:t>
      </w:r>
      <w:proofErr w:type="spellStart"/>
      <w:r w:rsidR="00120B83">
        <w:rPr>
          <w:sz w:val="28"/>
          <w:szCs w:val="28"/>
        </w:rPr>
        <w:t>Figarova</w:t>
      </w:r>
      <w:proofErr w:type="spellEnd"/>
      <w:r w:rsidR="00120B83">
        <w:rPr>
          <w:sz w:val="28"/>
          <w:szCs w:val="28"/>
        </w:rPr>
        <w:t xml:space="preserve"> svatba</w:t>
      </w:r>
      <w:r w:rsidR="00754F2D">
        <w:rPr>
          <w:sz w:val="28"/>
          <w:szCs w:val="28"/>
        </w:rPr>
        <w:t>.</w:t>
      </w:r>
      <w:r w:rsidR="00120B83">
        <w:rPr>
          <w:sz w:val="28"/>
          <w:szCs w:val="28"/>
        </w:rPr>
        <w:t xml:space="preserve"> </w:t>
      </w:r>
      <w:r w:rsidR="00754F2D" w:rsidRPr="00754F2D">
        <w:rPr>
          <w:sz w:val="28"/>
          <w:szCs w:val="28"/>
        </w:rPr>
        <w:t>Přestože diváci ve Vídni tuto operu neocenili, Pražané byli nadšení, árie z Figara si zpívala a pískala celá Praha a mistr si pochvaloval: </w:t>
      </w:r>
      <w:r w:rsidR="00754F2D" w:rsidRPr="00754F2D">
        <w:rPr>
          <w:rStyle w:val="Zdraznn"/>
          <w:sz w:val="28"/>
          <w:szCs w:val="28"/>
        </w:rPr>
        <w:t>„Moji Pražané mi rozumějí.“</w:t>
      </w:r>
    </w:p>
    <w:p w:rsidR="0037088F" w:rsidRDefault="001D3764" w:rsidP="002E7DA5">
      <w:pPr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-14605</wp:posOffset>
            </wp:positionH>
            <wp:positionV relativeFrom="margin">
              <wp:posOffset>5205095</wp:posOffset>
            </wp:positionV>
            <wp:extent cx="758825" cy="915035"/>
            <wp:effectExtent l="0" t="0" r="0" b="0"/>
            <wp:wrapSquare wrapText="bothSides"/>
            <wp:docPr id="5" name="obrázek 5" descr="VÃ½sledek obrÃ¡zku pro beethov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Ã½sledek obrÃ¡zku pro beethoven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5D6D">
        <w:rPr>
          <w:sz w:val="28"/>
          <w:szCs w:val="28"/>
        </w:rPr>
        <w:t xml:space="preserve">Vrcholným představitelem hudebního </w:t>
      </w:r>
      <w:r w:rsidR="008D5D6D" w:rsidRPr="008D5D6D">
        <w:rPr>
          <w:b/>
          <w:sz w:val="28"/>
          <w:szCs w:val="28"/>
        </w:rPr>
        <w:t>romantismu</w:t>
      </w:r>
      <w:r w:rsidR="008D5D6D">
        <w:rPr>
          <w:sz w:val="28"/>
          <w:szCs w:val="28"/>
        </w:rPr>
        <w:t xml:space="preserve"> je </w:t>
      </w:r>
      <w:r w:rsidR="008D5D6D" w:rsidRPr="008D5D6D">
        <w:rPr>
          <w:b/>
          <w:sz w:val="28"/>
          <w:szCs w:val="28"/>
        </w:rPr>
        <w:t>Ludvig van Beethoven</w:t>
      </w:r>
      <w:r w:rsidR="008D5D6D">
        <w:rPr>
          <w:b/>
          <w:sz w:val="28"/>
          <w:szCs w:val="28"/>
        </w:rPr>
        <w:t xml:space="preserve"> </w:t>
      </w:r>
      <w:r w:rsidR="008D5D6D">
        <w:rPr>
          <w:sz w:val="28"/>
          <w:szCs w:val="28"/>
        </w:rPr>
        <w:t>(</w:t>
      </w:r>
      <w:r w:rsidR="00754F2D">
        <w:rPr>
          <w:sz w:val="28"/>
          <w:szCs w:val="28"/>
        </w:rPr>
        <w:t xml:space="preserve">Bonn </w:t>
      </w:r>
      <w:r w:rsidR="008D5D6D">
        <w:rPr>
          <w:sz w:val="28"/>
          <w:szCs w:val="28"/>
        </w:rPr>
        <w:t xml:space="preserve">1770 – </w:t>
      </w:r>
      <w:r w:rsidR="00754F2D">
        <w:rPr>
          <w:sz w:val="28"/>
          <w:szCs w:val="28"/>
        </w:rPr>
        <w:t xml:space="preserve">Vídeň </w:t>
      </w:r>
      <w:r w:rsidR="008D5D6D">
        <w:rPr>
          <w:sz w:val="28"/>
          <w:szCs w:val="28"/>
        </w:rPr>
        <w:t xml:space="preserve">1827). Z jeho díla si pamatujme </w:t>
      </w:r>
      <w:r w:rsidR="00754F2D">
        <w:rPr>
          <w:sz w:val="28"/>
          <w:szCs w:val="28"/>
        </w:rPr>
        <w:t xml:space="preserve">například populární klavírní skladbu </w:t>
      </w:r>
      <w:r w:rsidR="00754F2D" w:rsidRPr="00754F2D">
        <w:rPr>
          <w:i/>
          <w:sz w:val="28"/>
          <w:szCs w:val="28"/>
        </w:rPr>
        <w:t>Pro Elišku</w:t>
      </w:r>
      <w:r w:rsidR="00754F2D">
        <w:rPr>
          <w:sz w:val="28"/>
          <w:szCs w:val="28"/>
        </w:rPr>
        <w:t>, či</w:t>
      </w:r>
      <w:r w:rsidR="008D5D6D">
        <w:rPr>
          <w:sz w:val="28"/>
          <w:szCs w:val="28"/>
        </w:rPr>
        <w:t xml:space="preserve"> </w:t>
      </w:r>
      <w:r w:rsidR="0037088F">
        <w:rPr>
          <w:sz w:val="28"/>
          <w:szCs w:val="28"/>
        </w:rPr>
        <w:t>devět</w:t>
      </w:r>
      <w:r w:rsidR="008D5D6D">
        <w:rPr>
          <w:sz w:val="28"/>
          <w:szCs w:val="28"/>
        </w:rPr>
        <w:t xml:space="preserve"> symfonií, z nichž nejznámější je jistě ta poslední </w:t>
      </w:r>
      <w:r w:rsidR="008D5D6D" w:rsidRPr="008D5D6D">
        <w:rPr>
          <w:i/>
          <w:sz w:val="28"/>
          <w:szCs w:val="28"/>
        </w:rPr>
        <w:t>S ódou na radost</w:t>
      </w:r>
      <w:r w:rsidR="008D5D6D">
        <w:rPr>
          <w:i/>
          <w:sz w:val="28"/>
          <w:szCs w:val="28"/>
        </w:rPr>
        <w:t xml:space="preserve">. </w:t>
      </w:r>
      <w:r w:rsidR="00754F2D" w:rsidRPr="00754F2D">
        <w:rPr>
          <w:sz w:val="28"/>
          <w:szCs w:val="28"/>
        </w:rPr>
        <w:t>Bee</w:t>
      </w:r>
      <w:r w:rsidR="00754F2D">
        <w:rPr>
          <w:sz w:val="28"/>
          <w:szCs w:val="28"/>
        </w:rPr>
        <w:t>th</w:t>
      </w:r>
      <w:r w:rsidR="00754F2D" w:rsidRPr="00754F2D">
        <w:rPr>
          <w:sz w:val="28"/>
          <w:szCs w:val="28"/>
        </w:rPr>
        <w:t>ovenova tvorba</w:t>
      </w:r>
      <w:r w:rsidR="00754F2D">
        <w:rPr>
          <w:i/>
          <w:sz w:val="28"/>
          <w:szCs w:val="28"/>
        </w:rPr>
        <w:t xml:space="preserve"> </w:t>
      </w:r>
      <w:r w:rsidR="00754F2D">
        <w:rPr>
          <w:sz w:val="28"/>
          <w:szCs w:val="28"/>
        </w:rPr>
        <w:t>byla považována za velmi komplikovanou a náročnou</w:t>
      </w:r>
      <w:r w:rsidR="0037088F">
        <w:rPr>
          <w:sz w:val="28"/>
          <w:szCs w:val="28"/>
        </w:rPr>
        <w:t>. Kromě již zmíněných skladeb se věnoval i tvorbě oper či koncertů.</w:t>
      </w:r>
    </w:p>
    <w:p w:rsidR="0037088F" w:rsidRDefault="0037088F" w:rsidP="002E7D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Životní osudy a dílo uvedených osobností se staly náměty pro mnoho knih</w:t>
      </w:r>
      <w:r w:rsidR="00F6239A">
        <w:rPr>
          <w:sz w:val="28"/>
          <w:szCs w:val="28"/>
        </w:rPr>
        <w:t>,</w:t>
      </w:r>
      <w:r>
        <w:rPr>
          <w:sz w:val="28"/>
          <w:szCs w:val="28"/>
        </w:rPr>
        <w:t xml:space="preserve"> a dokonce byly o nich natočeny i celovečerní filmy. </w:t>
      </w:r>
    </w:p>
    <w:p w:rsidR="00F90C57" w:rsidRDefault="00F90C57" w:rsidP="0037088F">
      <w:pPr>
        <w:jc w:val="both"/>
        <w:rPr>
          <w:sz w:val="28"/>
          <w:szCs w:val="28"/>
        </w:rPr>
      </w:pPr>
    </w:p>
    <w:p w:rsidR="0037088F" w:rsidRDefault="0037088F" w:rsidP="0037088F">
      <w:pPr>
        <w:jc w:val="both"/>
        <w:rPr>
          <w:sz w:val="28"/>
          <w:szCs w:val="28"/>
        </w:rPr>
      </w:pPr>
      <w:r>
        <w:rPr>
          <w:sz w:val="28"/>
          <w:szCs w:val="28"/>
        </w:rPr>
        <w:t>Test:</w:t>
      </w:r>
      <w:r w:rsidR="008F588F">
        <w:rPr>
          <w:sz w:val="28"/>
          <w:szCs w:val="28"/>
        </w:rPr>
        <w:t xml:space="preserve"> Přiřaď k autorům:</w:t>
      </w:r>
    </w:p>
    <w:p w:rsidR="008F588F" w:rsidRDefault="008F588F" w:rsidP="003708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588F" w:rsidRDefault="008F588F" w:rsidP="00140B28">
      <w:pPr>
        <w:tabs>
          <w:tab w:val="left" w:pos="4253"/>
        </w:tabs>
        <w:jc w:val="both"/>
        <w:rPr>
          <w:sz w:val="28"/>
          <w:szCs w:val="28"/>
        </w:rPr>
      </w:pPr>
      <w:r>
        <w:rPr>
          <w:sz w:val="28"/>
          <w:szCs w:val="28"/>
        </w:rPr>
        <w:t>Johann Sebastian Bach</w:t>
      </w:r>
      <w:r>
        <w:rPr>
          <w:sz w:val="28"/>
          <w:szCs w:val="28"/>
        </w:rPr>
        <w:tab/>
        <w:t>Don Giovanni</w:t>
      </w:r>
      <w:r w:rsidR="00140B28">
        <w:rPr>
          <w:sz w:val="28"/>
          <w:szCs w:val="28"/>
        </w:rPr>
        <w:t>, Malá noční hudba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F588F" w:rsidRDefault="008F588F" w:rsidP="008F588F">
      <w:pPr>
        <w:tabs>
          <w:tab w:val="left" w:pos="4253"/>
        </w:tabs>
        <w:jc w:val="both"/>
        <w:rPr>
          <w:sz w:val="28"/>
          <w:szCs w:val="28"/>
        </w:rPr>
      </w:pPr>
      <w:r>
        <w:rPr>
          <w:sz w:val="28"/>
          <w:szCs w:val="28"/>
        </w:rPr>
        <w:t>Wolfgang Amadeus Mozart</w:t>
      </w:r>
      <w:r w:rsidR="00140B28">
        <w:rPr>
          <w:sz w:val="28"/>
          <w:szCs w:val="28"/>
        </w:rPr>
        <w:tab/>
        <w:t>Pro Elišku, 9. symfonie S ódou na radost</w:t>
      </w:r>
    </w:p>
    <w:p w:rsidR="008F588F" w:rsidRDefault="008F588F" w:rsidP="008F588F">
      <w:pPr>
        <w:tabs>
          <w:tab w:val="left" w:pos="4253"/>
        </w:tabs>
        <w:jc w:val="both"/>
        <w:rPr>
          <w:sz w:val="28"/>
          <w:szCs w:val="28"/>
        </w:rPr>
      </w:pPr>
    </w:p>
    <w:p w:rsidR="008F588F" w:rsidRDefault="008F588F" w:rsidP="008F588F">
      <w:pPr>
        <w:tabs>
          <w:tab w:val="left" w:pos="4253"/>
        </w:tabs>
        <w:jc w:val="both"/>
        <w:rPr>
          <w:sz w:val="28"/>
          <w:szCs w:val="28"/>
        </w:rPr>
      </w:pPr>
      <w:r>
        <w:rPr>
          <w:sz w:val="28"/>
          <w:szCs w:val="28"/>
        </w:rPr>
        <w:t>Ludvig van Beethoven</w:t>
      </w:r>
      <w:r w:rsidR="00140B28">
        <w:rPr>
          <w:sz w:val="28"/>
          <w:szCs w:val="28"/>
        </w:rPr>
        <w:tab/>
        <w:t>Tokáta a fuga d moll</w:t>
      </w:r>
    </w:p>
    <w:p w:rsidR="008F588F" w:rsidRDefault="008F588F" w:rsidP="0037088F">
      <w:pPr>
        <w:jc w:val="both"/>
        <w:rPr>
          <w:sz w:val="28"/>
          <w:szCs w:val="28"/>
        </w:rPr>
      </w:pPr>
    </w:p>
    <w:p w:rsidR="0037088F" w:rsidRPr="00CE2ABA" w:rsidRDefault="0037088F" w:rsidP="0037088F">
      <w:pPr>
        <w:jc w:val="center"/>
        <w:rPr>
          <w:sz w:val="32"/>
          <w:szCs w:val="32"/>
        </w:rPr>
      </w:pPr>
      <w:r w:rsidRPr="00CE2ABA">
        <w:rPr>
          <w:sz w:val="32"/>
          <w:szCs w:val="32"/>
        </w:rPr>
        <w:t>Hodnocení: Výborně ☺</w:t>
      </w:r>
      <w:r w:rsidRPr="00CE2ABA">
        <w:rPr>
          <w:sz w:val="32"/>
          <w:szCs w:val="32"/>
        </w:rPr>
        <w:tab/>
        <w:t xml:space="preserve"> x </w:t>
      </w:r>
      <w:r w:rsidRPr="00CE2ABA">
        <w:rPr>
          <w:sz w:val="32"/>
          <w:szCs w:val="32"/>
        </w:rPr>
        <w:tab/>
        <w:t xml:space="preserve">Zkus to znovu </w:t>
      </w:r>
      <w:r w:rsidR="001D3764" w:rsidRPr="00CE2ABA">
        <w:rPr>
          <w:noProof/>
          <w:sz w:val="32"/>
          <w:szCs w:val="32"/>
        </w:rPr>
        <w:drawing>
          <wp:inline distT="0" distB="0" distL="0" distR="0">
            <wp:extent cx="180975" cy="1428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88F" w:rsidRDefault="0037088F" w:rsidP="00120B83">
      <w:pPr>
        <w:ind w:firstLine="708"/>
        <w:jc w:val="both"/>
        <w:rPr>
          <w:sz w:val="28"/>
          <w:szCs w:val="28"/>
        </w:rPr>
      </w:pPr>
    </w:p>
    <w:sectPr w:rsidR="0037088F" w:rsidSect="009715EC">
      <w:headerReference w:type="default" r:id="rId15"/>
      <w:footerReference w:type="default" r:id="rId16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361" w:rsidRDefault="00CD6361">
      <w:r>
        <w:separator/>
      </w:r>
    </w:p>
  </w:endnote>
  <w:endnote w:type="continuationSeparator" w:id="0">
    <w:p w:rsidR="00CD6361" w:rsidRDefault="00CD6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6CE4" w:rsidRDefault="00426CE4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361" w:rsidRDefault="00CD6361">
      <w:r>
        <w:separator/>
      </w:r>
    </w:p>
  </w:footnote>
  <w:footnote w:type="continuationSeparator" w:id="0">
    <w:p w:rsidR="00CD6361" w:rsidRDefault="00CD6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6CE4" w:rsidRPr="00540C29" w:rsidRDefault="00426CE4" w:rsidP="00540C29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540C29">
      <w:rPr>
        <w:sz w:val="36"/>
        <w:szCs w:val="36"/>
      </w:rPr>
      <w:t>Jméno a příjmení žáka: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C4D7D"/>
    <w:multiLevelType w:val="hybridMultilevel"/>
    <w:tmpl w:val="9CBC8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523DC4"/>
    <w:multiLevelType w:val="hybridMultilevel"/>
    <w:tmpl w:val="B7BACD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D5113C"/>
    <w:multiLevelType w:val="hybridMultilevel"/>
    <w:tmpl w:val="C8CA7A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D70EEE"/>
    <w:multiLevelType w:val="hybridMultilevel"/>
    <w:tmpl w:val="FD00A0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D518E"/>
    <w:multiLevelType w:val="hybridMultilevel"/>
    <w:tmpl w:val="12D6008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2B770D0"/>
    <w:multiLevelType w:val="hybridMultilevel"/>
    <w:tmpl w:val="E5F6C9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7D046B"/>
    <w:multiLevelType w:val="hybridMultilevel"/>
    <w:tmpl w:val="7ECA7A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3C2F16"/>
    <w:multiLevelType w:val="hybridMultilevel"/>
    <w:tmpl w:val="5C50FE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77C5C"/>
    <w:multiLevelType w:val="hybridMultilevel"/>
    <w:tmpl w:val="F1B2CB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36AD8"/>
    <w:multiLevelType w:val="hybridMultilevel"/>
    <w:tmpl w:val="0CA469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8EE1F55"/>
    <w:multiLevelType w:val="hybridMultilevel"/>
    <w:tmpl w:val="50DEAF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9"/>
  </w:num>
  <w:num w:numId="8">
    <w:abstractNumId w:val="0"/>
  </w:num>
  <w:num w:numId="9">
    <w:abstractNumId w:val="3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791B"/>
    <w:rsid w:val="000145BC"/>
    <w:rsid w:val="000215F7"/>
    <w:rsid w:val="0002280A"/>
    <w:rsid w:val="0002358D"/>
    <w:rsid w:val="00025E01"/>
    <w:rsid w:val="0003264A"/>
    <w:rsid w:val="00035094"/>
    <w:rsid w:val="000560E8"/>
    <w:rsid w:val="00056511"/>
    <w:rsid w:val="000617E5"/>
    <w:rsid w:val="00061F42"/>
    <w:rsid w:val="00062152"/>
    <w:rsid w:val="000625E3"/>
    <w:rsid w:val="000717DC"/>
    <w:rsid w:val="000738C2"/>
    <w:rsid w:val="00080753"/>
    <w:rsid w:val="0008373D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30A1"/>
    <w:rsid w:val="000C3CE6"/>
    <w:rsid w:val="000D25FD"/>
    <w:rsid w:val="000D5022"/>
    <w:rsid w:val="000D7D4F"/>
    <w:rsid w:val="000E16D0"/>
    <w:rsid w:val="000E1EF0"/>
    <w:rsid w:val="000E4B7E"/>
    <w:rsid w:val="000E789B"/>
    <w:rsid w:val="000F0694"/>
    <w:rsid w:val="000F6AB8"/>
    <w:rsid w:val="000F74A3"/>
    <w:rsid w:val="001110E5"/>
    <w:rsid w:val="001126A1"/>
    <w:rsid w:val="001129CE"/>
    <w:rsid w:val="00120B83"/>
    <w:rsid w:val="00125906"/>
    <w:rsid w:val="001262F9"/>
    <w:rsid w:val="001349FF"/>
    <w:rsid w:val="00140B28"/>
    <w:rsid w:val="001427AB"/>
    <w:rsid w:val="001466EC"/>
    <w:rsid w:val="001506A8"/>
    <w:rsid w:val="00156FB4"/>
    <w:rsid w:val="001656A3"/>
    <w:rsid w:val="00166BB3"/>
    <w:rsid w:val="001725FC"/>
    <w:rsid w:val="00173BE9"/>
    <w:rsid w:val="00174898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764"/>
    <w:rsid w:val="001D3A0A"/>
    <w:rsid w:val="001D40C3"/>
    <w:rsid w:val="001D5A97"/>
    <w:rsid w:val="001E16C0"/>
    <w:rsid w:val="001E4B8A"/>
    <w:rsid w:val="001E76AE"/>
    <w:rsid w:val="001F2631"/>
    <w:rsid w:val="00203D18"/>
    <w:rsid w:val="00206717"/>
    <w:rsid w:val="00206D96"/>
    <w:rsid w:val="00207254"/>
    <w:rsid w:val="00207523"/>
    <w:rsid w:val="002109E8"/>
    <w:rsid w:val="002127BB"/>
    <w:rsid w:val="002222E8"/>
    <w:rsid w:val="0023745B"/>
    <w:rsid w:val="00240E5C"/>
    <w:rsid w:val="00246628"/>
    <w:rsid w:val="00247C61"/>
    <w:rsid w:val="00253766"/>
    <w:rsid w:val="00255153"/>
    <w:rsid w:val="00260322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A2983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551"/>
    <w:rsid w:val="002D4922"/>
    <w:rsid w:val="002D7318"/>
    <w:rsid w:val="002E26AC"/>
    <w:rsid w:val="002E2EC7"/>
    <w:rsid w:val="002E5885"/>
    <w:rsid w:val="002E7DA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7EB1"/>
    <w:rsid w:val="003175D3"/>
    <w:rsid w:val="003253B9"/>
    <w:rsid w:val="003258D8"/>
    <w:rsid w:val="003264D8"/>
    <w:rsid w:val="00334096"/>
    <w:rsid w:val="003346AC"/>
    <w:rsid w:val="00335A1A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88F"/>
    <w:rsid w:val="00370B59"/>
    <w:rsid w:val="003719F9"/>
    <w:rsid w:val="00373A3F"/>
    <w:rsid w:val="00374531"/>
    <w:rsid w:val="00377EC8"/>
    <w:rsid w:val="00383DC4"/>
    <w:rsid w:val="00387D48"/>
    <w:rsid w:val="00392882"/>
    <w:rsid w:val="00393EC6"/>
    <w:rsid w:val="00394D31"/>
    <w:rsid w:val="00395EEE"/>
    <w:rsid w:val="0039613A"/>
    <w:rsid w:val="003A4313"/>
    <w:rsid w:val="003A4434"/>
    <w:rsid w:val="003A6EA1"/>
    <w:rsid w:val="003B1212"/>
    <w:rsid w:val="003B1A7A"/>
    <w:rsid w:val="003C4412"/>
    <w:rsid w:val="003D0DF1"/>
    <w:rsid w:val="003D14C8"/>
    <w:rsid w:val="003D3583"/>
    <w:rsid w:val="003D541A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3752"/>
    <w:rsid w:val="00416A13"/>
    <w:rsid w:val="00422652"/>
    <w:rsid w:val="004231C4"/>
    <w:rsid w:val="00423ACA"/>
    <w:rsid w:val="00423BCB"/>
    <w:rsid w:val="00426CE4"/>
    <w:rsid w:val="004314D4"/>
    <w:rsid w:val="004319F7"/>
    <w:rsid w:val="0043627E"/>
    <w:rsid w:val="0044353B"/>
    <w:rsid w:val="00452CE1"/>
    <w:rsid w:val="004548EC"/>
    <w:rsid w:val="00460FD8"/>
    <w:rsid w:val="004628A4"/>
    <w:rsid w:val="00464830"/>
    <w:rsid w:val="004727F0"/>
    <w:rsid w:val="00472A22"/>
    <w:rsid w:val="0047445C"/>
    <w:rsid w:val="004747B6"/>
    <w:rsid w:val="00474E77"/>
    <w:rsid w:val="00475705"/>
    <w:rsid w:val="004773C7"/>
    <w:rsid w:val="004800E8"/>
    <w:rsid w:val="00485B8A"/>
    <w:rsid w:val="00491B69"/>
    <w:rsid w:val="0049379F"/>
    <w:rsid w:val="00493E2B"/>
    <w:rsid w:val="00494390"/>
    <w:rsid w:val="00494896"/>
    <w:rsid w:val="004951E8"/>
    <w:rsid w:val="004971DA"/>
    <w:rsid w:val="004A0E14"/>
    <w:rsid w:val="004A4453"/>
    <w:rsid w:val="004B27FE"/>
    <w:rsid w:val="004B7650"/>
    <w:rsid w:val="004B7965"/>
    <w:rsid w:val="004C399F"/>
    <w:rsid w:val="004C5553"/>
    <w:rsid w:val="004D4906"/>
    <w:rsid w:val="004D64BE"/>
    <w:rsid w:val="004E113D"/>
    <w:rsid w:val="004E631F"/>
    <w:rsid w:val="004F2A92"/>
    <w:rsid w:val="004F5208"/>
    <w:rsid w:val="004F59B9"/>
    <w:rsid w:val="00500900"/>
    <w:rsid w:val="00502174"/>
    <w:rsid w:val="005040D6"/>
    <w:rsid w:val="0050598B"/>
    <w:rsid w:val="00511401"/>
    <w:rsid w:val="00516206"/>
    <w:rsid w:val="005164D2"/>
    <w:rsid w:val="00517FC8"/>
    <w:rsid w:val="00521622"/>
    <w:rsid w:val="0052296C"/>
    <w:rsid w:val="00532BC2"/>
    <w:rsid w:val="005369E8"/>
    <w:rsid w:val="00540C29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3623"/>
    <w:rsid w:val="00564ECE"/>
    <w:rsid w:val="0056769E"/>
    <w:rsid w:val="00572A86"/>
    <w:rsid w:val="00576B10"/>
    <w:rsid w:val="00577EF9"/>
    <w:rsid w:val="005814C9"/>
    <w:rsid w:val="00581675"/>
    <w:rsid w:val="00584127"/>
    <w:rsid w:val="00595D4D"/>
    <w:rsid w:val="005A2DD4"/>
    <w:rsid w:val="005A46A5"/>
    <w:rsid w:val="005A750C"/>
    <w:rsid w:val="005B1AC1"/>
    <w:rsid w:val="005B52CB"/>
    <w:rsid w:val="005C09A5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149B"/>
    <w:rsid w:val="005F3747"/>
    <w:rsid w:val="005F61BB"/>
    <w:rsid w:val="005F69DE"/>
    <w:rsid w:val="005F69E8"/>
    <w:rsid w:val="005F6DA2"/>
    <w:rsid w:val="0060763E"/>
    <w:rsid w:val="006079BA"/>
    <w:rsid w:val="00611719"/>
    <w:rsid w:val="006138FB"/>
    <w:rsid w:val="00615A5E"/>
    <w:rsid w:val="00617890"/>
    <w:rsid w:val="00621409"/>
    <w:rsid w:val="006264C7"/>
    <w:rsid w:val="00626EB0"/>
    <w:rsid w:val="0063774B"/>
    <w:rsid w:val="00637DAB"/>
    <w:rsid w:val="00641190"/>
    <w:rsid w:val="006427F4"/>
    <w:rsid w:val="00643121"/>
    <w:rsid w:val="00644236"/>
    <w:rsid w:val="00645CB2"/>
    <w:rsid w:val="00645FE5"/>
    <w:rsid w:val="0065494C"/>
    <w:rsid w:val="00655A3F"/>
    <w:rsid w:val="00656EFD"/>
    <w:rsid w:val="00660A7C"/>
    <w:rsid w:val="00662B6C"/>
    <w:rsid w:val="0066334C"/>
    <w:rsid w:val="006711E3"/>
    <w:rsid w:val="00673375"/>
    <w:rsid w:val="006757A3"/>
    <w:rsid w:val="00681889"/>
    <w:rsid w:val="00681C59"/>
    <w:rsid w:val="00682384"/>
    <w:rsid w:val="006938A3"/>
    <w:rsid w:val="00694B13"/>
    <w:rsid w:val="006A2DC7"/>
    <w:rsid w:val="006A491B"/>
    <w:rsid w:val="006A6313"/>
    <w:rsid w:val="006B4199"/>
    <w:rsid w:val="006B68AD"/>
    <w:rsid w:val="006C707C"/>
    <w:rsid w:val="006C76AD"/>
    <w:rsid w:val="006D587D"/>
    <w:rsid w:val="006E4811"/>
    <w:rsid w:val="006E7B90"/>
    <w:rsid w:val="006F126A"/>
    <w:rsid w:val="006F1B61"/>
    <w:rsid w:val="006F3757"/>
    <w:rsid w:val="006F3BE3"/>
    <w:rsid w:val="00704CCF"/>
    <w:rsid w:val="007063B7"/>
    <w:rsid w:val="00706689"/>
    <w:rsid w:val="00725644"/>
    <w:rsid w:val="007342D2"/>
    <w:rsid w:val="00741D96"/>
    <w:rsid w:val="007421D1"/>
    <w:rsid w:val="0075246C"/>
    <w:rsid w:val="00752848"/>
    <w:rsid w:val="00754F2D"/>
    <w:rsid w:val="0075636D"/>
    <w:rsid w:val="00756F27"/>
    <w:rsid w:val="007611BA"/>
    <w:rsid w:val="00762114"/>
    <w:rsid w:val="00776DC6"/>
    <w:rsid w:val="00777C45"/>
    <w:rsid w:val="00784F0F"/>
    <w:rsid w:val="007921A5"/>
    <w:rsid w:val="00792613"/>
    <w:rsid w:val="00793E60"/>
    <w:rsid w:val="007A0687"/>
    <w:rsid w:val="007A379C"/>
    <w:rsid w:val="007A4BF9"/>
    <w:rsid w:val="007A6F7F"/>
    <w:rsid w:val="007A7A52"/>
    <w:rsid w:val="007B05CD"/>
    <w:rsid w:val="007B2BC1"/>
    <w:rsid w:val="007C08AB"/>
    <w:rsid w:val="007C2E75"/>
    <w:rsid w:val="007C3FD7"/>
    <w:rsid w:val="007C537F"/>
    <w:rsid w:val="007D2EED"/>
    <w:rsid w:val="007D6901"/>
    <w:rsid w:val="007E069E"/>
    <w:rsid w:val="007E3027"/>
    <w:rsid w:val="007F1405"/>
    <w:rsid w:val="007F2A92"/>
    <w:rsid w:val="007F35B7"/>
    <w:rsid w:val="007F455E"/>
    <w:rsid w:val="007F4CB6"/>
    <w:rsid w:val="00802304"/>
    <w:rsid w:val="0080477D"/>
    <w:rsid w:val="008069A0"/>
    <w:rsid w:val="00806B90"/>
    <w:rsid w:val="00810F59"/>
    <w:rsid w:val="0081438E"/>
    <w:rsid w:val="008173CA"/>
    <w:rsid w:val="00817F87"/>
    <w:rsid w:val="0082275E"/>
    <w:rsid w:val="008324D7"/>
    <w:rsid w:val="0083405F"/>
    <w:rsid w:val="00834EB7"/>
    <w:rsid w:val="00842377"/>
    <w:rsid w:val="0084513F"/>
    <w:rsid w:val="00851540"/>
    <w:rsid w:val="00856026"/>
    <w:rsid w:val="0085616C"/>
    <w:rsid w:val="0086033C"/>
    <w:rsid w:val="008611DE"/>
    <w:rsid w:val="008612C9"/>
    <w:rsid w:val="008620BE"/>
    <w:rsid w:val="00863925"/>
    <w:rsid w:val="00867E13"/>
    <w:rsid w:val="0087084A"/>
    <w:rsid w:val="00873BFC"/>
    <w:rsid w:val="00874E75"/>
    <w:rsid w:val="008826DA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36B8"/>
    <w:rsid w:val="008C3E2F"/>
    <w:rsid w:val="008C4A7E"/>
    <w:rsid w:val="008C4F5F"/>
    <w:rsid w:val="008C69EF"/>
    <w:rsid w:val="008C72AA"/>
    <w:rsid w:val="008D5D6D"/>
    <w:rsid w:val="008D7D2F"/>
    <w:rsid w:val="008E6967"/>
    <w:rsid w:val="008F2482"/>
    <w:rsid w:val="008F2FCA"/>
    <w:rsid w:val="008F3ACC"/>
    <w:rsid w:val="008F444C"/>
    <w:rsid w:val="008F588F"/>
    <w:rsid w:val="008F638A"/>
    <w:rsid w:val="008F7FC9"/>
    <w:rsid w:val="00901A29"/>
    <w:rsid w:val="00901DFF"/>
    <w:rsid w:val="00904C8E"/>
    <w:rsid w:val="00905DC1"/>
    <w:rsid w:val="0091170A"/>
    <w:rsid w:val="00916EED"/>
    <w:rsid w:val="00922292"/>
    <w:rsid w:val="00926739"/>
    <w:rsid w:val="00932941"/>
    <w:rsid w:val="00935D2E"/>
    <w:rsid w:val="00935D44"/>
    <w:rsid w:val="00942829"/>
    <w:rsid w:val="00945D73"/>
    <w:rsid w:val="00945F31"/>
    <w:rsid w:val="00963218"/>
    <w:rsid w:val="0096475B"/>
    <w:rsid w:val="0096784D"/>
    <w:rsid w:val="009715EC"/>
    <w:rsid w:val="0097408E"/>
    <w:rsid w:val="0098183F"/>
    <w:rsid w:val="00983836"/>
    <w:rsid w:val="00984266"/>
    <w:rsid w:val="00985FD2"/>
    <w:rsid w:val="0098791B"/>
    <w:rsid w:val="00994FE0"/>
    <w:rsid w:val="00997BE6"/>
    <w:rsid w:val="009A1BC8"/>
    <w:rsid w:val="009A22CF"/>
    <w:rsid w:val="009A2689"/>
    <w:rsid w:val="009A4ADF"/>
    <w:rsid w:val="009A5C2D"/>
    <w:rsid w:val="009A6DCE"/>
    <w:rsid w:val="009A7036"/>
    <w:rsid w:val="009B071D"/>
    <w:rsid w:val="009B1A68"/>
    <w:rsid w:val="009B4D9F"/>
    <w:rsid w:val="009B773A"/>
    <w:rsid w:val="009B79A1"/>
    <w:rsid w:val="009C2668"/>
    <w:rsid w:val="009C2E05"/>
    <w:rsid w:val="009C339A"/>
    <w:rsid w:val="009C60DD"/>
    <w:rsid w:val="009D1839"/>
    <w:rsid w:val="009D449E"/>
    <w:rsid w:val="009D785A"/>
    <w:rsid w:val="009E089E"/>
    <w:rsid w:val="009E0951"/>
    <w:rsid w:val="009E21BC"/>
    <w:rsid w:val="009E24D8"/>
    <w:rsid w:val="009E2D5E"/>
    <w:rsid w:val="009E69A3"/>
    <w:rsid w:val="009E7DFE"/>
    <w:rsid w:val="009F467A"/>
    <w:rsid w:val="009F5BE7"/>
    <w:rsid w:val="00A02614"/>
    <w:rsid w:val="00A05884"/>
    <w:rsid w:val="00A109E6"/>
    <w:rsid w:val="00A14BD4"/>
    <w:rsid w:val="00A150BD"/>
    <w:rsid w:val="00A16210"/>
    <w:rsid w:val="00A16D14"/>
    <w:rsid w:val="00A21A99"/>
    <w:rsid w:val="00A21DCB"/>
    <w:rsid w:val="00A2418C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C6C"/>
    <w:rsid w:val="00A8448F"/>
    <w:rsid w:val="00A878CB"/>
    <w:rsid w:val="00A90E39"/>
    <w:rsid w:val="00A92BC2"/>
    <w:rsid w:val="00A92BE6"/>
    <w:rsid w:val="00A97F1F"/>
    <w:rsid w:val="00AA004C"/>
    <w:rsid w:val="00AA2832"/>
    <w:rsid w:val="00AA4900"/>
    <w:rsid w:val="00AA4BC6"/>
    <w:rsid w:val="00AB7E70"/>
    <w:rsid w:val="00AC0CC2"/>
    <w:rsid w:val="00AD0179"/>
    <w:rsid w:val="00AE0CD1"/>
    <w:rsid w:val="00AF06DD"/>
    <w:rsid w:val="00AF2712"/>
    <w:rsid w:val="00AF2D0B"/>
    <w:rsid w:val="00AF782C"/>
    <w:rsid w:val="00B0292B"/>
    <w:rsid w:val="00B05273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0123"/>
    <w:rsid w:val="00B5290A"/>
    <w:rsid w:val="00B5480D"/>
    <w:rsid w:val="00B60C62"/>
    <w:rsid w:val="00B61E9E"/>
    <w:rsid w:val="00B71126"/>
    <w:rsid w:val="00B75354"/>
    <w:rsid w:val="00B7563E"/>
    <w:rsid w:val="00B76ADC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4429"/>
    <w:rsid w:val="00BA74D5"/>
    <w:rsid w:val="00BB3887"/>
    <w:rsid w:val="00BB636E"/>
    <w:rsid w:val="00BC447A"/>
    <w:rsid w:val="00BC4E16"/>
    <w:rsid w:val="00BC6646"/>
    <w:rsid w:val="00BC786A"/>
    <w:rsid w:val="00BD3082"/>
    <w:rsid w:val="00BD3544"/>
    <w:rsid w:val="00BD3678"/>
    <w:rsid w:val="00BD5247"/>
    <w:rsid w:val="00BE15BF"/>
    <w:rsid w:val="00BE5C88"/>
    <w:rsid w:val="00BE6C70"/>
    <w:rsid w:val="00BF5417"/>
    <w:rsid w:val="00BF6FDD"/>
    <w:rsid w:val="00C01A1B"/>
    <w:rsid w:val="00C02DED"/>
    <w:rsid w:val="00C0565A"/>
    <w:rsid w:val="00C11410"/>
    <w:rsid w:val="00C1158F"/>
    <w:rsid w:val="00C12E2B"/>
    <w:rsid w:val="00C20D57"/>
    <w:rsid w:val="00C23647"/>
    <w:rsid w:val="00C23786"/>
    <w:rsid w:val="00C2400C"/>
    <w:rsid w:val="00C24E3A"/>
    <w:rsid w:val="00C26BCA"/>
    <w:rsid w:val="00C27EDB"/>
    <w:rsid w:val="00C32B1F"/>
    <w:rsid w:val="00C32DD0"/>
    <w:rsid w:val="00C4093A"/>
    <w:rsid w:val="00C4182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71214"/>
    <w:rsid w:val="00C72F4C"/>
    <w:rsid w:val="00C748C1"/>
    <w:rsid w:val="00C828D1"/>
    <w:rsid w:val="00C84808"/>
    <w:rsid w:val="00C900B0"/>
    <w:rsid w:val="00C92BC2"/>
    <w:rsid w:val="00C93FF6"/>
    <w:rsid w:val="00C95665"/>
    <w:rsid w:val="00C9657C"/>
    <w:rsid w:val="00CA1B9E"/>
    <w:rsid w:val="00CA3821"/>
    <w:rsid w:val="00CA4A08"/>
    <w:rsid w:val="00CA5131"/>
    <w:rsid w:val="00CA7036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361"/>
    <w:rsid w:val="00CD6431"/>
    <w:rsid w:val="00CE0E0F"/>
    <w:rsid w:val="00CE2ABA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62FF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76EE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25ED"/>
    <w:rsid w:val="00DC5B7E"/>
    <w:rsid w:val="00DC5D0E"/>
    <w:rsid w:val="00DD37A1"/>
    <w:rsid w:val="00DE576F"/>
    <w:rsid w:val="00DE6044"/>
    <w:rsid w:val="00DF0DD3"/>
    <w:rsid w:val="00DF30DE"/>
    <w:rsid w:val="00DF532A"/>
    <w:rsid w:val="00E01CA6"/>
    <w:rsid w:val="00E034B0"/>
    <w:rsid w:val="00E0594F"/>
    <w:rsid w:val="00E07F54"/>
    <w:rsid w:val="00E07FB3"/>
    <w:rsid w:val="00E15E2D"/>
    <w:rsid w:val="00E1673F"/>
    <w:rsid w:val="00E21919"/>
    <w:rsid w:val="00E22065"/>
    <w:rsid w:val="00E2259D"/>
    <w:rsid w:val="00E27385"/>
    <w:rsid w:val="00E353BA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4B5C"/>
    <w:rsid w:val="00E85D46"/>
    <w:rsid w:val="00E94443"/>
    <w:rsid w:val="00E944F0"/>
    <w:rsid w:val="00E95B18"/>
    <w:rsid w:val="00E95E97"/>
    <w:rsid w:val="00EA0907"/>
    <w:rsid w:val="00EA264A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C6785"/>
    <w:rsid w:val="00ED1619"/>
    <w:rsid w:val="00ED3169"/>
    <w:rsid w:val="00ED3B0D"/>
    <w:rsid w:val="00ED75DE"/>
    <w:rsid w:val="00ED762C"/>
    <w:rsid w:val="00EE100C"/>
    <w:rsid w:val="00EE59D4"/>
    <w:rsid w:val="00EE5B03"/>
    <w:rsid w:val="00EE6BAE"/>
    <w:rsid w:val="00EE6D12"/>
    <w:rsid w:val="00EF2BFC"/>
    <w:rsid w:val="00EF3C9A"/>
    <w:rsid w:val="00EF7375"/>
    <w:rsid w:val="00EF7753"/>
    <w:rsid w:val="00F028F8"/>
    <w:rsid w:val="00F04B42"/>
    <w:rsid w:val="00F06B8F"/>
    <w:rsid w:val="00F06FAB"/>
    <w:rsid w:val="00F127D0"/>
    <w:rsid w:val="00F14A45"/>
    <w:rsid w:val="00F152A7"/>
    <w:rsid w:val="00F162B5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C84"/>
    <w:rsid w:val="00F52FA1"/>
    <w:rsid w:val="00F564CA"/>
    <w:rsid w:val="00F6071A"/>
    <w:rsid w:val="00F6239A"/>
    <w:rsid w:val="00F62872"/>
    <w:rsid w:val="00F6311B"/>
    <w:rsid w:val="00F63363"/>
    <w:rsid w:val="00F661FF"/>
    <w:rsid w:val="00F72491"/>
    <w:rsid w:val="00F742CA"/>
    <w:rsid w:val="00F814D6"/>
    <w:rsid w:val="00F84136"/>
    <w:rsid w:val="00F86964"/>
    <w:rsid w:val="00F90C57"/>
    <w:rsid w:val="00F93EAD"/>
    <w:rsid w:val="00F95BD2"/>
    <w:rsid w:val="00F95EEE"/>
    <w:rsid w:val="00FA4CD8"/>
    <w:rsid w:val="00FA576B"/>
    <w:rsid w:val="00FB1D52"/>
    <w:rsid w:val="00FB3E54"/>
    <w:rsid w:val="00FC0285"/>
    <w:rsid w:val="00FC3177"/>
    <w:rsid w:val="00FC32FF"/>
    <w:rsid w:val="00FC5870"/>
    <w:rsid w:val="00FC6103"/>
    <w:rsid w:val="00FD7FC1"/>
    <w:rsid w:val="00FE001B"/>
    <w:rsid w:val="00FE0CEB"/>
    <w:rsid w:val="00FE272C"/>
    <w:rsid w:val="00FE2AB5"/>
    <w:rsid w:val="00FE3B1B"/>
    <w:rsid w:val="00FE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8077661-F488-43CB-962C-D731D92B9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491B69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character" w:styleId="Zdraznn">
    <w:name w:val="Emphasis"/>
    <w:uiPriority w:val="20"/>
    <w:qFormat/>
    <w:rsid w:val="00754F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https://protisedi.cz/wp-content/uploads/2018/06/Beethovensmall.jp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s://img.ceskatelevize.cz/cache/216x288/lideCT/photos/cards/medium/7055.jpg?1453732159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https://upload.wikimedia.org/wikipedia/commons/6/6a/Johann_Sebastian_Bach.jpg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7D96A-22B3-46DF-9AB2-4A57E5544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2222</CharactersWithSpaces>
  <SharedDoc>false</SharedDoc>
  <HLinks>
    <vt:vector size="18" baseType="variant">
      <vt:variant>
        <vt:i4>1572953</vt:i4>
      </vt:variant>
      <vt:variant>
        <vt:i4>-1</vt:i4>
      </vt:variant>
      <vt:variant>
        <vt:i4>1026</vt:i4>
      </vt:variant>
      <vt:variant>
        <vt:i4>1</vt:i4>
      </vt:variant>
      <vt:variant>
        <vt:lpwstr>https://upload.wikimedia.org/wikipedia/commons/6/6a/Johann_Sebastian_Bach.jpg</vt:lpwstr>
      </vt:variant>
      <vt:variant>
        <vt:lpwstr/>
      </vt:variant>
      <vt:variant>
        <vt:i4>5308429</vt:i4>
      </vt:variant>
      <vt:variant>
        <vt:i4>-1</vt:i4>
      </vt:variant>
      <vt:variant>
        <vt:i4>1028</vt:i4>
      </vt:variant>
      <vt:variant>
        <vt:i4>1</vt:i4>
      </vt:variant>
      <vt:variant>
        <vt:lpwstr>https://img.ceskatelevize.cz/cache/216x288/lideCT/photos/cards/medium/7055.jpg?1453732159</vt:lpwstr>
      </vt:variant>
      <vt:variant>
        <vt:lpwstr/>
      </vt:variant>
      <vt:variant>
        <vt:i4>8323107</vt:i4>
      </vt:variant>
      <vt:variant>
        <vt:i4>-1</vt:i4>
      </vt:variant>
      <vt:variant>
        <vt:i4>1029</vt:i4>
      </vt:variant>
      <vt:variant>
        <vt:i4>1</vt:i4>
      </vt:variant>
      <vt:variant>
        <vt:lpwstr>https://protisedi.cz/wp-content/uploads/2018/06/Beethovensmall.jpg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ZUŠ Miroslav</cp:lastModifiedBy>
  <cp:revision>2</cp:revision>
  <dcterms:created xsi:type="dcterms:W3CDTF">2018-12-30T19:02:00Z</dcterms:created>
  <dcterms:modified xsi:type="dcterms:W3CDTF">2018-12-30T19:02:00Z</dcterms:modified>
</cp:coreProperties>
</file>