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971F" w14:textId="5A9424D0" w:rsidR="008F7FC9" w:rsidRPr="00342001" w:rsidRDefault="009749ED" w:rsidP="009749ED">
      <w:pPr>
        <w:rPr>
          <w:i/>
          <w:sz w:val="28"/>
          <w:szCs w:val="28"/>
        </w:rPr>
      </w:pPr>
      <w:r>
        <w:rPr>
          <w:sz w:val="28"/>
          <w:szCs w:val="28"/>
          <w:u w:val="single"/>
        </w:rPr>
        <w:t>Pracovní list hudební nauky – Doplňky 2</w:t>
      </w:r>
    </w:p>
    <w:p w14:paraId="5CD8E949" w14:textId="77777777" w:rsidR="009749ED" w:rsidRDefault="009749ED" w:rsidP="00412C2F">
      <w:pPr>
        <w:jc w:val="both"/>
        <w:rPr>
          <w:b/>
          <w:sz w:val="28"/>
          <w:szCs w:val="28"/>
        </w:rPr>
      </w:pPr>
    </w:p>
    <w:p w14:paraId="1CA67377" w14:textId="005520D3" w:rsidR="00D14CE6" w:rsidRDefault="004A15BB" w:rsidP="00412C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Melodické ozdoby a další hudební výrazy</w:t>
      </w:r>
    </w:p>
    <w:p w14:paraId="38A86609" w14:textId="77777777" w:rsidR="004A15BB" w:rsidRDefault="004A15BB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Aby byla melodie pro posluchače zajímavá, používáme různé doplňující prostředky, např. dynamiku nebo </w:t>
      </w:r>
      <w:r w:rsidRPr="004A15BB">
        <w:rPr>
          <w:b/>
          <w:sz w:val="28"/>
          <w:szCs w:val="28"/>
        </w:rPr>
        <w:t>melodické ozdoby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Mezi ty nejpoužívanější patří trylek se zátrylem, nátryl, příraz, či obal:</w:t>
      </w:r>
    </w:p>
    <w:p w14:paraId="2F5F3DE3" w14:textId="77777777" w:rsidR="004A15BB" w:rsidRDefault="000B6B18" w:rsidP="00412C2F">
      <w:pPr>
        <w:jc w:val="both"/>
        <w:rPr>
          <w:sz w:val="28"/>
          <w:szCs w:val="28"/>
        </w:rPr>
      </w:pPr>
      <w:r w:rsidRPr="00722902">
        <w:rPr>
          <w:noProof/>
          <w:sz w:val="28"/>
          <w:szCs w:val="28"/>
        </w:rPr>
        <w:drawing>
          <wp:inline distT="0" distB="0" distL="0" distR="0" wp14:anchorId="20E09BB8" wp14:editId="63C2AD85">
            <wp:extent cx="5486400" cy="685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60667" w14:textId="77777777" w:rsidR="00722902" w:rsidRDefault="00722902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Trylek</w:t>
      </w:r>
      <w:r>
        <w:rPr>
          <w:sz w:val="28"/>
          <w:szCs w:val="28"/>
        </w:rPr>
        <w:tab/>
        <w:t>Zátryl</w:t>
      </w:r>
      <w:r>
        <w:rPr>
          <w:sz w:val="28"/>
          <w:szCs w:val="28"/>
        </w:rPr>
        <w:tab/>
        <w:t xml:space="preserve">  Nátryl       Přírazy</w:t>
      </w:r>
      <w:r>
        <w:rPr>
          <w:sz w:val="28"/>
          <w:szCs w:val="28"/>
        </w:rPr>
        <w:tab/>
        <w:t xml:space="preserve">      Obal</w:t>
      </w:r>
    </w:p>
    <w:p w14:paraId="74C08E8F" w14:textId="77777777" w:rsidR="00526121" w:rsidRDefault="00526121" w:rsidP="00412C2F">
      <w:pPr>
        <w:jc w:val="both"/>
        <w:rPr>
          <w:sz w:val="28"/>
          <w:szCs w:val="28"/>
        </w:rPr>
      </w:pPr>
    </w:p>
    <w:p w14:paraId="1A29E895" w14:textId="77777777" w:rsidR="00526121" w:rsidRDefault="00526121" w:rsidP="00412C2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Dvojitý křížek a dvojité béčko – tyto značky používáme pro dvojité zvýšení, nebo snížení tónu. Název dvakrát zvýšené noty má koncovku </w:t>
      </w:r>
      <w:r w:rsidRPr="00526121">
        <w:rPr>
          <w:i/>
          <w:sz w:val="28"/>
          <w:szCs w:val="28"/>
        </w:rPr>
        <w:t>isis</w:t>
      </w:r>
      <w:r>
        <w:rPr>
          <w:i/>
          <w:sz w:val="28"/>
          <w:szCs w:val="28"/>
        </w:rPr>
        <w:t xml:space="preserve">, </w:t>
      </w:r>
      <w:r w:rsidRPr="00526121">
        <w:rPr>
          <w:sz w:val="28"/>
          <w:szCs w:val="28"/>
        </w:rPr>
        <w:t>dvakrát snížený tón</w:t>
      </w:r>
      <w:r>
        <w:rPr>
          <w:i/>
          <w:sz w:val="28"/>
          <w:szCs w:val="28"/>
        </w:rPr>
        <w:t xml:space="preserve"> </w:t>
      </w:r>
      <w:r w:rsidRPr="00526121">
        <w:rPr>
          <w:sz w:val="28"/>
          <w:szCs w:val="28"/>
        </w:rPr>
        <w:t>pak</w:t>
      </w:r>
      <w:r>
        <w:rPr>
          <w:i/>
          <w:sz w:val="28"/>
          <w:szCs w:val="28"/>
        </w:rPr>
        <w:t xml:space="preserve"> eses.</w:t>
      </w:r>
      <w:r w:rsidR="00C2375D" w:rsidRPr="00C2375D">
        <w:rPr>
          <w:sz w:val="28"/>
          <w:szCs w:val="28"/>
        </w:rPr>
        <w:t xml:space="preserve"> </w:t>
      </w:r>
    </w:p>
    <w:p w14:paraId="54CC4D81" w14:textId="77777777" w:rsidR="00526121" w:rsidRPr="004A15BB" w:rsidRDefault="000B6B18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3E87B2B0" wp14:editId="76DEEEF0">
            <wp:extent cx="2743200" cy="6191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75D">
        <w:rPr>
          <w:sz w:val="28"/>
          <w:szCs w:val="28"/>
        </w:rPr>
        <w:t xml:space="preserve">   </w:t>
      </w:r>
      <w:r w:rsidRPr="00C2375D">
        <w:rPr>
          <w:noProof/>
          <w:sz w:val="28"/>
          <w:szCs w:val="28"/>
        </w:rPr>
        <w:drawing>
          <wp:inline distT="0" distB="0" distL="0" distR="0" wp14:anchorId="618167B2" wp14:editId="3C73F0E7">
            <wp:extent cx="2495550" cy="457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6429A" w14:textId="77777777" w:rsidR="00DC20D0" w:rsidRDefault="00C2375D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Tón </w:t>
      </w:r>
      <w:r>
        <w:rPr>
          <w:i/>
          <w:sz w:val="28"/>
          <w:szCs w:val="28"/>
        </w:rPr>
        <w:t>c</w:t>
      </w:r>
      <w:r w:rsidRPr="00C2375D">
        <w:rPr>
          <w:i/>
          <w:sz w:val="28"/>
          <w:szCs w:val="28"/>
        </w:rPr>
        <w:t>isis2</w:t>
      </w:r>
      <w:r w:rsidR="0069293C">
        <w:rPr>
          <w:i/>
          <w:sz w:val="28"/>
          <w:szCs w:val="28"/>
        </w:rPr>
        <w:tab/>
      </w:r>
      <w:r w:rsidR="0069293C">
        <w:rPr>
          <w:i/>
          <w:sz w:val="28"/>
          <w:szCs w:val="28"/>
        </w:rPr>
        <w:tab/>
        <w:t xml:space="preserve"> </w:t>
      </w:r>
      <w:r>
        <w:rPr>
          <w:i/>
          <w:sz w:val="28"/>
          <w:szCs w:val="28"/>
        </w:rPr>
        <w:t xml:space="preserve">eses1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    Zapište tón fisis a deses</w:t>
      </w:r>
    </w:p>
    <w:p w14:paraId="1CF5E7A3" w14:textId="77777777" w:rsidR="00C2375D" w:rsidRDefault="00C2375D" w:rsidP="00412C2F">
      <w:pPr>
        <w:jc w:val="both"/>
        <w:rPr>
          <w:sz w:val="28"/>
          <w:szCs w:val="28"/>
        </w:rPr>
      </w:pPr>
    </w:p>
    <w:p w14:paraId="20C41BF4" w14:textId="77777777" w:rsidR="00C2375D" w:rsidRDefault="00C2375D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Opakování motivu – pokud máme několikrát opakovat v taktu určitý motiv, můžeme v zápisu vidět tyto značky:</w:t>
      </w:r>
    </w:p>
    <w:p w14:paraId="1E711AE9" w14:textId="77777777" w:rsidR="00C2375D" w:rsidRPr="00C2375D" w:rsidRDefault="000B6B18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46EDB492" wp14:editId="28351909">
            <wp:extent cx="5762625" cy="590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22A1E" w14:textId="77777777" w:rsidR="00C2375D" w:rsidRDefault="00325667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Opakuj předchozí takt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Opakuj poslední 2 takty</w:t>
      </w:r>
    </w:p>
    <w:p w14:paraId="5DB6BA0E" w14:textId="77777777" w:rsidR="00325667" w:rsidRDefault="00325667" w:rsidP="00412C2F">
      <w:pPr>
        <w:jc w:val="both"/>
        <w:rPr>
          <w:sz w:val="28"/>
          <w:szCs w:val="28"/>
        </w:rPr>
      </w:pPr>
    </w:p>
    <w:p w14:paraId="460CA059" w14:textId="77777777" w:rsidR="00325667" w:rsidRDefault="00325667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Další hudební výrazy: </w:t>
      </w:r>
    </w:p>
    <w:p w14:paraId="6D705A6F" w14:textId="77777777" w:rsidR="00325667" w:rsidRDefault="000B6B18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180E3980" wp14:editId="74C0A50F">
            <wp:extent cx="5753100" cy="5905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A47F1" w14:textId="77777777" w:rsidR="00325667" w:rsidRDefault="00325667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Obloučky značí </w:t>
      </w:r>
      <w:r w:rsidRPr="00325667">
        <w:rPr>
          <w:i/>
          <w:sz w:val="28"/>
          <w:szCs w:val="28"/>
        </w:rPr>
        <w:t>legato</w:t>
      </w:r>
      <w:r>
        <w:rPr>
          <w:i/>
          <w:sz w:val="28"/>
          <w:szCs w:val="28"/>
        </w:rPr>
        <w:t xml:space="preserve"> – </w:t>
      </w:r>
      <w:r>
        <w:rPr>
          <w:sz w:val="28"/>
          <w:szCs w:val="28"/>
        </w:rPr>
        <w:t>hrát vázaně</w:t>
      </w:r>
      <w:r>
        <w:rPr>
          <w:sz w:val="28"/>
          <w:szCs w:val="28"/>
        </w:rPr>
        <w:tab/>
        <w:t xml:space="preserve">    Tečky </w:t>
      </w:r>
      <w:r w:rsidRPr="00325667">
        <w:rPr>
          <w:i/>
          <w:sz w:val="28"/>
          <w:szCs w:val="28"/>
        </w:rPr>
        <w:t>staccato</w:t>
      </w:r>
      <w:r>
        <w:rPr>
          <w:sz w:val="28"/>
          <w:szCs w:val="28"/>
        </w:rPr>
        <w:t xml:space="preserve"> – krátce; akcent – příraz </w:t>
      </w:r>
    </w:p>
    <w:p w14:paraId="5EB6A684" w14:textId="77777777" w:rsidR="00325667" w:rsidRDefault="00325667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Značka nad poslední notou se jmenuje koruna a značí </w:t>
      </w:r>
      <w:r w:rsidRPr="00325667">
        <w:rPr>
          <w:i/>
          <w:sz w:val="28"/>
          <w:szCs w:val="28"/>
        </w:rPr>
        <w:t>libovolně prodloužit</w:t>
      </w:r>
      <w:r>
        <w:rPr>
          <w:sz w:val="28"/>
          <w:szCs w:val="28"/>
        </w:rPr>
        <w:t>.</w:t>
      </w:r>
    </w:p>
    <w:p w14:paraId="201EF81D" w14:textId="77777777" w:rsidR="00325667" w:rsidRDefault="00FC3BD6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1.    2.    3.    4.</w:t>
      </w:r>
    </w:p>
    <w:p w14:paraId="5F212210" w14:textId="77777777" w:rsidR="00FC3BD6" w:rsidRDefault="000B6B18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1D892E2E" wp14:editId="32BD6CC2">
            <wp:extent cx="1714500" cy="285750"/>
            <wp:effectExtent l="19050" t="1905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857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FC3BD6">
        <w:rPr>
          <w:sz w:val="28"/>
          <w:szCs w:val="28"/>
        </w:rPr>
        <w:tab/>
        <w:t xml:space="preserve">1. </w:t>
      </w:r>
      <w:r w:rsidR="00FC3BD6" w:rsidRPr="00FC3BD6">
        <w:rPr>
          <w:i/>
          <w:sz w:val="28"/>
          <w:szCs w:val="28"/>
        </w:rPr>
        <w:t>Da Capo</w:t>
      </w:r>
      <w:r w:rsidR="00FC3BD6">
        <w:rPr>
          <w:sz w:val="28"/>
          <w:szCs w:val="28"/>
        </w:rPr>
        <w:t xml:space="preserve"> – Od začátku; 2. </w:t>
      </w:r>
      <w:r w:rsidR="00FC3BD6" w:rsidRPr="00FC3BD6">
        <w:rPr>
          <w:i/>
          <w:sz w:val="28"/>
          <w:szCs w:val="28"/>
        </w:rPr>
        <w:t>Da Segno</w:t>
      </w:r>
      <w:r w:rsidR="00FC3BD6">
        <w:rPr>
          <w:sz w:val="28"/>
          <w:szCs w:val="28"/>
        </w:rPr>
        <w:t xml:space="preserve"> – Od značky;</w:t>
      </w:r>
    </w:p>
    <w:p w14:paraId="15249C21" w14:textId="77777777" w:rsidR="00FC3BD6" w:rsidRDefault="00FC3BD6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C3BD6">
        <w:rPr>
          <w:i/>
          <w:sz w:val="28"/>
          <w:szCs w:val="28"/>
        </w:rPr>
        <w:t>Segno</w:t>
      </w:r>
      <w:r>
        <w:rPr>
          <w:sz w:val="28"/>
          <w:szCs w:val="28"/>
        </w:rPr>
        <w:t xml:space="preserve"> (čti seňo) – značka; 4. Coda (čti koda) – obvykle závěr skladby.</w:t>
      </w:r>
    </w:p>
    <w:p w14:paraId="38864913" w14:textId="77777777" w:rsidR="00FC3BD6" w:rsidRDefault="00FC3BD6" w:rsidP="00412C2F">
      <w:pPr>
        <w:jc w:val="both"/>
        <w:rPr>
          <w:sz w:val="28"/>
          <w:szCs w:val="28"/>
        </w:rPr>
      </w:pPr>
    </w:p>
    <w:p w14:paraId="12AE2264" w14:textId="77777777" w:rsidR="00FC3BD6" w:rsidRPr="00325667" w:rsidRDefault="00FC3BD6" w:rsidP="00412C2F">
      <w:pPr>
        <w:jc w:val="both"/>
        <w:rPr>
          <w:sz w:val="28"/>
          <w:szCs w:val="28"/>
        </w:rPr>
      </w:pPr>
      <w:r w:rsidRPr="0069293C">
        <w:rPr>
          <w:sz w:val="28"/>
          <w:szCs w:val="28"/>
          <w:u w:val="single"/>
        </w:rPr>
        <w:t>Časté výrazy pro tempo skladby</w:t>
      </w:r>
      <w:r>
        <w:rPr>
          <w:sz w:val="28"/>
          <w:szCs w:val="28"/>
        </w:rPr>
        <w:t xml:space="preserve">: </w:t>
      </w:r>
      <w:r w:rsidRPr="00FC3BD6">
        <w:rPr>
          <w:i/>
          <w:sz w:val="28"/>
          <w:szCs w:val="28"/>
        </w:rPr>
        <w:t>Andante</w:t>
      </w:r>
      <w:r>
        <w:rPr>
          <w:sz w:val="28"/>
          <w:szCs w:val="28"/>
        </w:rPr>
        <w:t xml:space="preserve"> (zvolna, pomalu), </w:t>
      </w:r>
      <w:r w:rsidRPr="00FC3BD6">
        <w:rPr>
          <w:i/>
          <w:sz w:val="28"/>
          <w:szCs w:val="28"/>
        </w:rPr>
        <w:t>Moderato</w:t>
      </w:r>
      <w:r>
        <w:rPr>
          <w:sz w:val="28"/>
          <w:szCs w:val="28"/>
        </w:rPr>
        <w:t xml:space="preserve"> (mírně), </w:t>
      </w:r>
      <w:r w:rsidRPr="00FC3BD6">
        <w:rPr>
          <w:i/>
          <w:sz w:val="28"/>
          <w:szCs w:val="28"/>
        </w:rPr>
        <w:t>Allegro</w:t>
      </w:r>
      <w:r>
        <w:rPr>
          <w:sz w:val="28"/>
          <w:szCs w:val="28"/>
        </w:rPr>
        <w:t xml:space="preserve"> (rychle), </w:t>
      </w:r>
      <w:r w:rsidRPr="00FC3BD6">
        <w:rPr>
          <w:i/>
          <w:sz w:val="28"/>
          <w:szCs w:val="28"/>
        </w:rPr>
        <w:t>Animato</w:t>
      </w:r>
      <w:r>
        <w:rPr>
          <w:sz w:val="28"/>
          <w:szCs w:val="28"/>
        </w:rPr>
        <w:t xml:space="preserve"> (oživeně), </w:t>
      </w:r>
      <w:r w:rsidRPr="00FC3BD6">
        <w:rPr>
          <w:i/>
          <w:sz w:val="28"/>
          <w:szCs w:val="28"/>
        </w:rPr>
        <w:t>Vivace</w:t>
      </w:r>
      <w:r>
        <w:rPr>
          <w:sz w:val="28"/>
          <w:szCs w:val="28"/>
        </w:rPr>
        <w:t xml:space="preserve"> (živě), </w:t>
      </w:r>
      <w:r w:rsidRPr="00FC3BD6">
        <w:rPr>
          <w:i/>
          <w:sz w:val="28"/>
          <w:szCs w:val="28"/>
        </w:rPr>
        <w:t>Presto</w:t>
      </w:r>
      <w:r>
        <w:rPr>
          <w:sz w:val="28"/>
          <w:szCs w:val="28"/>
        </w:rPr>
        <w:t xml:space="preserve"> (velmi rychle).</w:t>
      </w:r>
      <w:r w:rsidR="0069293C">
        <w:rPr>
          <w:sz w:val="28"/>
          <w:szCs w:val="28"/>
        </w:rPr>
        <w:t xml:space="preserve"> Další používané výrazy jsou uvedeny v knížce </w:t>
      </w:r>
      <w:r w:rsidR="0069293C" w:rsidRPr="0069293C">
        <w:rPr>
          <w:i/>
          <w:sz w:val="28"/>
          <w:szCs w:val="28"/>
        </w:rPr>
        <w:t>Italské hudební názvosloví.</w:t>
      </w:r>
    </w:p>
    <w:p w14:paraId="3D6A0A8E" w14:textId="77777777" w:rsidR="0069293C" w:rsidRPr="0069293C" w:rsidRDefault="0069293C" w:rsidP="00412C2F">
      <w:pPr>
        <w:jc w:val="both"/>
        <w:rPr>
          <w:i/>
          <w:sz w:val="28"/>
          <w:szCs w:val="28"/>
        </w:rPr>
      </w:pPr>
      <w:r w:rsidRPr="0069293C">
        <w:rPr>
          <w:b/>
          <w:sz w:val="28"/>
          <w:szCs w:val="28"/>
        </w:rPr>
        <w:t>Test</w:t>
      </w:r>
      <w:r>
        <w:rPr>
          <w:sz w:val="28"/>
          <w:szCs w:val="28"/>
        </w:rPr>
        <w:t xml:space="preserve">: Vysvětli pojmy: </w:t>
      </w:r>
      <w:r w:rsidRPr="0069293C">
        <w:rPr>
          <w:i/>
          <w:sz w:val="28"/>
          <w:szCs w:val="28"/>
        </w:rPr>
        <w:t>legato, stacc</w:t>
      </w:r>
      <w:r w:rsidR="007E63B7">
        <w:rPr>
          <w:i/>
          <w:sz w:val="28"/>
          <w:szCs w:val="28"/>
        </w:rPr>
        <w:t>ato, Da Capo, Moderato, Allegro, Coda.</w:t>
      </w:r>
    </w:p>
    <w:p w14:paraId="2823B437" w14:textId="77777777" w:rsidR="00E25F8E" w:rsidRPr="00FC3BD6" w:rsidRDefault="00FC3BD6" w:rsidP="00412C2F">
      <w:pPr>
        <w:jc w:val="both"/>
        <w:rPr>
          <w:i/>
          <w:sz w:val="28"/>
          <w:szCs w:val="28"/>
        </w:rPr>
      </w:pPr>
      <w:r w:rsidRPr="00FC3BD6">
        <w:rPr>
          <w:i/>
          <w:sz w:val="28"/>
          <w:szCs w:val="28"/>
        </w:rPr>
        <w:t xml:space="preserve">       </w:t>
      </w:r>
    </w:p>
    <w:p w14:paraId="7CC57885" w14:textId="77777777" w:rsidR="0069293C" w:rsidRDefault="0069293C" w:rsidP="0069293C">
      <w:pPr>
        <w:jc w:val="center"/>
        <w:rPr>
          <w:sz w:val="32"/>
          <w:szCs w:val="32"/>
        </w:rPr>
      </w:pPr>
    </w:p>
    <w:p w14:paraId="3EAD7EA7" w14:textId="77777777" w:rsidR="00FF4D04" w:rsidRPr="00412C2F" w:rsidRDefault="00FF4D04" w:rsidP="0069293C">
      <w:pPr>
        <w:jc w:val="center"/>
        <w:rPr>
          <w:sz w:val="28"/>
          <w:szCs w:val="28"/>
        </w:rPr>
      </w:pPr>
      <w:r w:rsidRPr="00044CBE">
        <w:rPr>
          <w:sz w:val="32"/>
          <w:szCs w:val="32"/>
        </w:rPr>
        <w:t>Hodnocení: Výborně ☺</w:t>
      </w:r>
      <w:r w:rsidRPr="00044CBE">
        <w:rPr>
          <w:sz w:val="32"/>
          <w:szCs w:val="32"/>
        </w:rPr>
        <w:tab/>
        <w:t xml:space="preserve"> x </w:t>
      </w:r>
      <w:r w:rsidRPr="00044CBE">
        <w:rPr>
          <w:sz w:val="32"/>
          <w:szCs w:val="32"/>
        </w:rPr>
        <w:tab/>
        <w:t xml:space="preserve">Zkus to znovu </w:t>
      </w:r>
      <w:r w:rsidR="000B6B18" w:rsidRPr="00044CBE">
        <w:rPr>
          <w:noProof/>
          <w:sz w:val="32"/>
          <w:szCs w:val="32"/>
        </w:rPr>
        <w:drawing>
          <wp:inline distT="0" distB="0" distL="0" distR="0" wp14:anchorId="28022459" wp14:editId="753923F3">
            <wp:extent cx="247650" cy="2095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D04" w:rsidRPr="00412C2F" w:rsidSect="009715EC">
      <w:headerReference w:type="default" r:id="rId14"/>
      <w:footerReference w:type="default" r:id="rId15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A65A5" w14:textId="77777777" w:rsidR="003A5995" w:rsidRDefault="003A5995">
      <w:r>
        <w:separator/>
      </w:r>
    </w:p>
  </w:endnote>
  <w:endnote w:type="continuationSeparator" w:id="0">
    <w:p w14:paraId="1A504965" w14:textId="77777777" w:rsidR="003A5995" w:rsidRDefault="003A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1B4A" w14:textId="77777777" w:rsidR="007E63B7" w:rsidRDefault="007E63B7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0FEA" w14:textId="77777777" w:rsidR="003A5995" w:rsidRDefault="003A5995">
      <w:r>
        <w:separator/>
      </w:r>
    </w:p>
  </w:footnote>
  <w:footnote w:type="continuationSeparator" w:id="0">
    <w:p w14:paraId="7CC2B4E6" w14:textId="77777777" w:rsidR="003A5995" w:rsidRDefault="003A5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49BD" w14:textId="77777777" w:rsidR="007E63B7" w:rsidRPr="00342001" w:rsidRDefault="007E63B7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6447"/>
    <w:multiLevelType w:val="hybridMultilevel"/>
    <w:tmpl w:val="D7DA44A2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6374187">
    <w:abstractNumId w:val="3"/>
  </w:num>
  <w:num w:numId="2" w16cid:durableId="178474789">
    <w:abstractNumId w:val="7"/>
  </w:num>
  <w:num w:numId="3" w16cid:durableId="167212329">
    <w:abstractNumId w:val="4"/>
  </w:num>
  <w:num w:numId="4" w16cid:durableId="1042246804">
    <w:abstractNumId w:val="1"/>
  </w:num>
  <w:num w:numId="5" w16cid:durableId="1541094533">
    <w:abstractNumId w:val="0"/>
  </w:num>
  <w:num w:numId="6" w16cid:durableId="15547289">
    <w:abstractNumId w:val="2"/>
  </w:num>
  <w:num w:numId="7" w16cid:durableId="291591886">
    <w:abstractNumId w:val="9"/>
  </w:num>
  <w:num w:numId="8" w16cid:durableId="2078940292">
    <w:abstractNumId w:val="8"/>
  </w:num>
  <w:num w:numId="9" w16cid:durableId="1186796663">
    <w:abstractNumId w:val="6"/>
  </w:num>
  <w:num w:numId="10" w16cid:durableId="388655056">
    <w:abstractNumId w:val="10"/>
  </w:num>
  <w:num w:numId="11" w16cid:durableId="500048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A36F1"/>
    <w:rsid w:val="000B1693"/>
    <w:rsid w:val="000B21DA"/>
    <w:rsid w:val="000B49D5"/>
    <w:rsid w:val="000B6B18"/>
    <w:rsid w:val="000B6F03"/>
    <w:rsid w:val="000C04FD"/>
    <w:rsid w:val="000C118E"/>
    <w:rsid w:val="000C22B4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132C7"/>
    <w:rsid w:val="001216D2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5B8D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6FDA"/>
    <w:rsid w:val="00307EB1"/>
    <w:rsid w:val="00317FB4"/>
    <w:rsid w:val="003253B9"/>
    <w:rsid w:val="00325667"/>
    <w:rsid w:val="003258D8"/>
    <w:rsid w:val="003264D8"/>
    <w:rsid w:val="003320B2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5995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285"/>
    <w:rsid w:val="00405FE9"/>
    <w:rsid w:val="00406844"/>
    <w:rsid w:val="00407C59"/>
    <w:rsid w:val="00412C2F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226A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15BB"/>
    <w:rsid w:val="004A4453"/>
    <w:rsid w:val="004B27FE"/>
    <w:rsid w:val="004B7650"/>
    <w:rsid w:val="004B7965"/>
    <w:rsid w:val="004C04C8"/>
    <w:rsid w:val="004C399F"/>
    <w:rsid w:val="004C4757"/>
    <w:rsid w:val="004C5553"/>
    <w:rsid w:val="004D5A6C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121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582F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81889"/>
    <w:rsid w:val="00681C59"/>
    <w:rsid w:val="00682384"/>
    <w:rsid w:val="00692678"/>
    <w:rsid w:val="0069293C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588"/>
    <w:rsid w:val="006E7B90"/>
    <w:rsid w:val="006F0243"/>
    <w:rsid w:val="006F1B61"/>
    <w:rsid w:val="006F3757"/>
    <w:rsid w:val="006F3BE3"/>
    <w:rsid w:val="006F62AE"/>
    <w:rsid w:val="00704CCF"/>
    <w:rsid w:val="007063B7"/>
    <w:rsid w:val="00706689"/>
    <w:rsid w:val="00711972"/>
    <w:rsid w:val="007137B7"/>
    <w:rsid w:val="00722902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845FF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E63B7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058B"/>
    <w:rsid w:val="009715EC"/>
    <w:rsid w:val="0097408E"/>
    <w:rsid w:val="009749ED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062AB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75D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4CE6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0D0"/>
    <w:rsid w:val="00DC25ED"/>
    <w:rsid w:val="00DC4EDF"/>
    <w:rsid w:val="00DC5B7E"/>
    <w:rsid w:val="00DC5D0E"/>
    <w:rsid w:val="00DD37A1"/>
    <w:rsid w:val="00DE1A36"/>
    <w:rsid w:val="00DE3B72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5F8E"/>
    <w:rsid w:val="00E27385"/>
    <w:rsid w:val="00E31094"/>
    <w:rsid w:val="00E346EE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983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0B1E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3528E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229C"/>
    <w:rsid w:val="00FA576B"/>
    <w:rsid w:val="00FB1D52"/>
    <w:rsid w:val="00FB3E54"/>
    <w:rsid w:val="00FC0285"/>
    <w:rsid w:val="00FC3177"/>
    <w:rsid w:val="00FC32FF"/>
    <w:rsid w:val="00FC3BD6"/>
    <w:rsid w:val="00FC5870"/>
    <w:rsid w:val="00FC6103"/>
    <w:rsid w:val="00FD673F"/>
    <w:rsid w:val="00FD7FC1"/>
    <w:rsid w:val="00FD7FC8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26D04"/>
  <w15:chartTrackingRefBased/>
  <w15:docId w15:val="{0EFD83C9-78D1-4E7B-B805-89973AA1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3</cp:revision>
  <dcterms:created xsi:type="dcterms:W3CDTF">2018-12-30T19:02:00Z</dcterms:created>
  <dcterms:modified xsi:type="dcterms:W3CDTF">2024-02-12T06:58:00Z</dcterms:modified>
</cp:coreProperties>
</file>